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D6B" w:rsidRPr="004742B3" w:rsidRDefault="009E4D6B" w:rsidP="00FF6451">
      <w:pPr>
        <w:pStyle w:val="NormalWeb"/>
        <w:shd w:val="clear" w:color="auto" w:fill="FFFFFF"/>
        <w:spacing w:before="0" w:beforeAutospacing="0" w:after="0" w:afterAutospacing="0" w:line="351" w:lineRule="atLeast"/>
        <w:jc w:val="right"/>
        <w:textAlignment w:val="baseline"/>
        <w:rPr>
          <w:bCs/>
          <w:color w:val="000000"/>
          <w:sz w:val="20"/>
          <w:szCs w:val="20"/>
          <w:bdr w:val="none" w:sz="0" w:space="0" w:color="auto" w:frame="1"/>
        </w:rPr>
      </w:pPr>
      <w:r w:rsidRPr="004742B3">
        <w:rPr>
          <w:bCs/>
          <w:color w:val="000000"/>
          <w:sz w:val="20"/>
          <w:szCs w:val="20"/>
          <w:bdr w:val="none" w:sz="0" w:space="0" w:color="auto" w:frame="1"/>
        </w:rPr>
        <w:t>Приложение №1</w:t>
      </w:r>
    </w:p>
    <w:p w:rsidR="009E4D6B" w:rsidRPr="004742B3" w:rsidRDefault="009E4D6B" w:rsidP="00FF6451">
      <w:pPr>
        <w:pStyle w:val="NormalWeb"/>
        <w:shd w:val="clear" w:color="auto" w:fill="FFFFFF"/>
        <w:spacing w:before="0" w:beforeAutospacing="0" w:after="0" w:afterAutospacing="0" w:line="351" w:lineRule="atLeast"/>
        <w:jc w:val="right"/>
        <w:textAlignment w:val="baseline"/>
        <w:rPr>
          <w:bCs/>
          <w:color w:val="000000"/>
          <w:sz w:val="20"/>
          <w:szCs w:val="20"/>
          <w:bdr w:val="none" w:sz="0" w:space="0" w:color="auto" w:frame="1"/>
        </w:rPr>
      </w:pPr>
      <w:r w:rsidRPr="004742B3">
        <w:rPr>
          <w:sz w:val="20"/>
          <w:szCs w:val="20"/>
        </w:rPr>
        <w:t xml:space="preserve">                                к п</w:t>
      </w:r>
      <w:r w:rsidRPr="004742B3">
        <w:rPr>
          <w:bCs/>
          <w:color w:val="000000"/>
          <w:sz w:val="20"/>
          <w:szCs w:val="20"/>
          <w:bdr w:val="none" w:sz="0" w:space="0" w:color="auto" w:frame="1"/>
        </w:rPr>
        <w:t xml:space="preserve">риказу Отдела образования и делам молодежи администрации </w:t>
      </w:r>
    </w:p>
    <w:p w:rsidR="009E4D6B" w:rsidRPr="004742B3" w:rsidRDefault="009E4D6B" w:rsidP="00FF6451">
      <w:pPr>
        <w:pStyle w:val="NormalWeb"/>
        <w:shd w:val="clear" w:color="auto" w:fill="FFFFFF"/>
        <w:spacing w:before="0" w:beforeAutospacing="0" w:after="0" w:afterAutospacing="0" w:line="351" w:lineRule="atLeast"/>
        <w:jc w:val="right"/>
        <w:textAlignment w:val="baseline"/>
        <w:rPr>
          <w:bCs/>
          <w:color w:val="000000"/>
          <w:sz w:val="20"/>
          <w:szCs w:val="20"/>
          <w:bdr w:val="none" w:sz="0" w:space="0" w:color="auto" w:frame="1"/>
        </w:rPr>
      </w:pPr>
      <w:r w:rsidRPr="004742B3">
        <w:rPr>
          <w:bCs/>
          <w:color w:val="000000"/>
          <w:sz w:val="20"/>
          <w:szCs w:val="20"/>
          <w:bdr w:val="none" w:sz="0" w:space="0" w:color="auto" w:frame="1"/>
        </w:rPr>
        <w:t>Пучежского муниц</w:t>
      </w:r>
      <w:r>
        <w:rPr>
          <w:bCs/>
          <w:color w:val="000000"/>
          <w:sz w:val="20"/>
          <w:szCs w:val="20"/>
          <w:bdr w:val="none" w:sz="0" w:space="0" w:color="auto" w:frame="1"/>
        </w:rPr>
        <w:t>и</w:t>
      </w:r>
      <w:r w:rsidRPr="004742B3">
        <w:rPr>
          <w:bCs/>
          <w:color w:val="000000"/>
          <w:sz w:val="20"/>
          <w:szCs w:val="20"/>
          <w:bdr w:val="none" w:sz="0" w:space="0" w:color="auto" w:frame="1"/>
        </w:rPr>
        <w:t xml:space="preserve">пального района </w:t>
      </w:r>
    </w:p>
    <w:p w:rsidR="009E4D6B" w:rsidRPr="004742B3" w:rsidRDefault="009E4D6B" w:rsidP="00FF6451">
      <w:pPr>
        <w:pStyle w:val="NormalWeb"/>
        <w:shd w:val="clear" w:color="auto" w:fill="FFFFFF"/>
        <w:spacing w:before="0" w:beforeAutospacing="0" w:after="0" w:afterAutospacing="0" w:line="351" w:lineRule="atLeast"/>
        <w:jc w:val="right"/>
        <w:textAlignment w:val="baseline"/>
        <w:rPr>
          <w:bCs/>
          <w:color w:val="000000"/>
          <w:sz w:val="20"/>
          <w:szCs w:val="20"/>
          <w:bdr w:val="none" w:sz="0" w:space="0" w:color="auto" w:frame="1"/>
        </w:rPr>
      </w:pPr>
      <w:r w:rsidRPr="004742B3">
        <w:rPr>
          <w:bCs/>
          <w:color w:val="000000"/>
          <w:sz w:val="20"/>
          <w:szCs w:val="20"/>
          <w:bdr w:val="none" w:sz="0" w:space="0" w:color="auto" w:frame="1"/>
        </w:rPr>
        <w:t>№</w:t>
      </w:r>
      <w:r>
        <w:rPr>
          <w:bCs/>
          <w:color w:val="000000"/>
          <w:sz w:val="20"/>
          <w:szCs w:val="20"/>
          <w:bdr w:val="none" w:sz="0" w:space="0" w:color="auto" w:frame="1"/>
        </w:rPr>
        <w:t>200</w:t>
      </w:r>
      <w:r w:rsidRPr="004742B3">
        <w:rPr>
          <w:bCs/>
          <w:color w:val="000000"/>
          <w:sz w:val="20"/>
          <w:szCs w:val="20"/>
          <w:bdr w:val="none" w:sz="0" w:space="0" w:color="auto" w:frame="1"/>
        </w:rPr>
        <w:t xml:space="preserve"> от </w:t>
      </w:r>
      <w:r>
        <w:rPr>
          <w:bCs/>
          <w:color w:val="000000"/>
          <w:sz w:val="20"/>
          <w:szCs w:val="20"/>
          <w:bdr w:val="none" w:sz="0" w:space="0" w:color="auto" w:frame="1"/>
        </w:rPr>
        <w:t>28</w:t>
      </w:r>
      <w:r w:rsidRPr="004742B3">
        <w:rPr>
          <w:bCs/>
          <w:color w:val="000000"/>
          <w:sz w:val="20"/>
          <w:szCs w:val="20"/>
          <w:bdr w:val="none" w:sz="0" w:space="0" w:color="auto" w:frame="1"/>
        </w:rPr>
        <w:t>.1</w:t>
      </w:r>
      <w:r>
        <w:rPr>
          <w:bCs/>
          <w:color w:val="000000"/>
          <w:sz w:val="20"/>
          <w:szCs w:val="20"/>
          <w:bdr w:val="none" w:sz="0" w:space="0" w:color="auto" w:frame="1"/>
        </w:rPr>
        <w:t>2</w:t>
      </w:r>
      <w:r w:rsidRPr="004742B3">
        <w:rPr>
          <w:bCs/>
          <w:color w:val="000000"/>
          <w:sz w:val="20"/>
          <w:szCs w:val="20"/>
          <w:bdr w:val="none" w:sz="0" w:space="0" w:color="auto" w:frame="1"/>
        </w:rPr>
        <w:t>.201</w:t>
      </w:r>
      <w:r>
        <w:rPr>
          <w:bCs/>
          <w:color w:val="000000"/>
          <w:sz w:val="20"/>
          <w:szCs w:val="20"/>
          <w:bdr w:val="none" w:sz="0" w:space="0" w:color="auto" w:frame="1"/>
        </w:rPr>
        <w:t>8</w:t>
      </w:r>
      <w:r w:rsidRPr="004742B3">
        <w:rPr>
          <w:bCs/>
          <w:color w:val="000000"/>
          <w:sz w:val="20"/>
          <w:szCs w:val="20"/>
          <w:bdr w:val="none" w:sz="0" w:space="0" w:color="auto" w:frame="1"/>
        </w:rPr>
        <w:t>г.</w:t>
      </w:r>
    </w:p>
    <w:p w:rsidR="009E4D6B" w:rsidRDefault="009E4D6B" w:rsidP="00FF6451">
      <w:pPr>
        <w:autoSpaceDE w:val="0"/>
        <w:autoSpaceDN w:val="0"/>
        <w:adjustRightInd w:val="0"/>
        <w:spacing w:after="0" w:line="240" w:lineRule="auto"/>
        <w:jc w:val="right"/>
        <w:rPr>
          <w:rFonts w:ascii="Times New Roman" w:hAnsi="Times New Roman"/>
          <w:color w:val="000000"/>
          <w:sz w:val="24"/>
          <w:szCs w:val="24"/>
        </w:rPr>
      </w:pPr>
    </w:p>
    <w:p w:rsidR="009E4D6B" w:rsidRDefault="009E4D6B" w:rsidP="00152376">
      <w:pPr>
        <w:autoSpaceDE w:val="0"/>
        <w:autoSpaceDN w:val="0"/>
        <w:adjustRightInd w:val="0"/>
        <w:spacing w:after="0" w:line="240" w:lineRule="auto"/>
        <w:rPr>
          <w:rFonts w:ascii="Times New Roman CYR" w:hAnsi="Times New Roman CYR" w:cs="Times New Roman CYR"/>
          <w:b/>
          <w:bCs/>
          <w:color w:val="000000"/>
          <w:sz w:val="24"/>
          <w:szCs w:val="24"/>
        </w:rPr>
      </w:pPr>
    </w:p>
    <w:p w:rsidR="009E4D6B" w:rsidRPr="007344BB" w:rsidRDefault="009E4D6B" w:rsidP="007344BB">
      <w:pPr>
        <w:autoSpaceDE w:val="0"/>
        <w:autoSpaceDN w:val="0"/>
        <w:adjustRightInd w:val="0"/>
        <w:spacing w:after="0" w:line="240" w:lineRule="auto"/>
        <w:jc w:val="center"/>
        <w:rPr>
          <w:rFonts w:ascii="Times New Roman CYR" w:hAnsi="Times New Roman CYR" w:cs="Times New Roman CYR"/>
          <w:b/>
          <w:bCs/>
          <w:color w:val="000000"/>
          <w:sz w:val="24"/>
          <w:szCs w:val="24"/>
        </w:rPr>
      </w:pPr>
      <w:r w:rsidRPr="007344BB">
        <w:rPr>
          <w:rFonts w:ascii="Times New Roman CYR" w:hAnsi="Times New Roman CYR" w:cs="Times New Roman CYR"/>
          <w:b/>
          <w:bCs/>
          <w:color w:val="000000"/>
          <w:sz w:val="24"/>
          <w:szCs w:val="24"/>
        </w:rPr>
        <w:t>Антикоррупционная политика</w:t>
      </w:r>
    </w:p>
    <w:p w:rsidR="009E4D6B" w:rsidRPr="007344BB" w:rsidRDefault="009E4D6B" w:rsidP="007344BB">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color w:val="000000"/>
          <w:spacing w:val="-3"/>
          <w:sz w:val="24"/>
          <w:szCs w:val="24"/>
        </w:rPr>
        <w:t>Отдела образования и делам молодежи администрации Пучежского муниципального района Ивановской области</w:t>
      </w:r>
    </w:p>
    <w:p w:rsidR="009E4D6B" w:rsidRDefault="009E4D6B" w:rsidP="00152376">
      <w:pPr>
        <w:autoSpaceDE w:val="0"/>
        <w:autoSpaceDN w:val="0"/>
        <w:adjustRightInd w:val="0"/>
        <w:spacing w:after="0" w:line="240" w:lineRule="auto"/>
        <w:rPr>
          <w:rFonts w:ascii="Times New Roman" w:hAnsi="Times New Roman"/>
          <w:b/>
          <w:bCs/>
          <w:color w:val="000000"/>
          <w:sz w:val="24"/>
          <w:szCs w:val="24"/>
        </w:rPr>
      </w:pPr>
    </w:p>
    <w:p w:rsidR="009E4D6B" w:rsidRDefault="009E4D6B" w:rsidP="00152376">
      <w:pPr>
        <w:autoSpaceDE w:val="0"/>
        <w:autoSpaceDN w:val="0"/>
        <w:adjustRightInd w:val="0"/>
        <w:spacing w:after="0" w:line="240" w:lineRule="auto"/>
        <w:rPr>
          <w:rFonts w:ascii="Times New Roman" w:hAnsi="Times New Roman"/>
          <w:b/>
          <w:bCs/>
          <w:color w:val="000000"/>
          <w:sz w:val="24"/>
          <w:szCs w:val="24"/>
        </w:rPr>
      </w:pPr>
    </w:p>
    <w:p w:rsidR="009E4D6B" w:rsidRPr="007344BB" w:rsidRDefault="009E4D6B" w:rsidP="00C53DD9">
      <w:pPr>
        <w:autoSpaceDE w:val="0"/>
        <w:autoSpaceDN w:val="0"/>
        <w:adjustRightInd w:val="0"/>
        <w:spacing w:after="0" w:line="240" w:lineRule="auto"/>
        <w:jc w:val="both"/>
        <w:rPr>
          <w:rFonts w:ascii="Times New Roman" w:hAnsi="Times New Roman"/>
          <w:b/>
          <w:bCs/>
          <w:color w:val="000000"/>
          <w:sz w:val="24"/>
          <w:szCs w:val="24"/>
        </w:rPr>
      </w:pPr>
      <w:r w:rsidRPr="007344BB">
        <w:rPr>
          <w:rFonts w:ascii="Times New Roman" w:hAnsi="Times New Roman"/>
          <w:b/>
          <w:bCs/>
          <w:color w:val="000000"/>
          <w:sz w:val="24"/>
          <w:szCs w:val="24"/>
        </w:rPr>
        <w:t xml:space="preserve">1. Понятие, цели и задачи антикоррупционной политики </w:t>
      </w:r>
    </w:p>
    <w:p w:rsidR="009E4D6B" w:rsidRPr="007344BB" w:rsidRDefault="009E4D6B" w:rsidP="00C53DD9">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xml:space="preserve">1.1. Антикоррупционная политика </w:t>
      </w:r>
      <w:r>
        <w:rPr>
          <w:rFonts w:ascii="Times New Roman" w:hAnsi="Times New Roman"/>
          <w:color w:val="000000"/>
          <w:sz w:val="24"/>
          <w:szCs w:val="24"/>
        </w:rPr>
        <w:t xml:space="preserve">Отдела образования и делам молодежи администрации Пучежского муниципального района Ивановской области (далее Отдела образования) </w:t>
      </w:r>
      <w:r w:rsidRPr="007344BB">
        <w:rPr>
          <w:rFonts w:ascii="Times New Roman" w:hAnsi="Times New Roman"/>
          <w:color w:val="000000"/>
          <w:sz w:val="24"/>
          <w:szCs w:val="24"/>
        </w:rPr>
        <w:t xml:space="preserve">представляет собой комплекс взаимосвязанных принципов, процедур и конкретных мероприятий, направленных на предупреждение коррупции в деятельности </w:t>
      </w:r>
      <w:r>
        <w:rPr>
          <w:rFonts w:ascii="Times New Roman" w:hAnsi="Times New Roman"/>
          <w:color w:val="000000"/>
          <w:sz w:val="24"/>
          <w:szCs w:val="24"/>
        </w:rPr>
        <w:t>Отдела образования</w:t>
      </w:r>
      <w:r w:rsidRPr="007344BB">
        <w:rPr>
          <w:rFonts w:ascii="Times New Roman" w:hAnsi="Times New Roman"/>
          <w:color w:val="000000"/>
          <w:sz w:val="24"/>
          <w:szCs w:val="24"/>
        </w:rPr>
        <w:t xml:space="preserve"> (далее – организация).</w:t>
      </w:r>
    </w:p>
    <w:p w:rsidR="009E4D6B" w:rsidRPr="007344BB" w:rsidRDefault="009E4D6B" w:rsidP="00C53DD9">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xml:space="preserve">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 </w:t>
      </w:r>
    </w:p>
    <w:p w:rsidR="009E4D6B" w:rsidRPr="007344BB" w:rsidRDefault="009E4D6B" w:rsidP="00C53DD9">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1.2. Целью Антикоррупционной политики</w:t>
      </w:r>
      <w:r>
        <w:rPr>
          <w:rFonts w:ascii="Times New Roman" w:hAnsi="Times New Roman"/>
          <w:color w:val="000000"/>
          <w:sz w:val="24"/>
          <w:szCs w:val="24"/>
        </w:rPr>
        <w:t xml:space="preserve"> </w:t>
      </w:r>
      <w:r w:rsidRPr="007344BB">
        <w:rPr>
          <w:rFonts w:ascii="Times New Roman" w:hAnsi="Times New Roman"/>
          <w:color w:val="000000"/>
          <w:sz w:val="24"/>
          <w:szCs w:val="24"/>
        </w:rPr>
        <w:t xml:space="preserve">является формирование единого подхода к организации работы по предупреждению коррупции. </w:t>
      </w:r>
    </w:p>
    <w:p w:rsidR="009E4D6B" w:rsidRPr="007344BB" w:rsidRDefault="009E4D6B" w:rsidP="00C53DD9">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1.3. Задачами Антикоррупционной политики</w:t>
      </w:r>
      <w:r>
        <w:rPr>
          <w:rFonts w:ascii="Times New Roman" w:hAnsi="Times New Roman"/>
          <w:color w:val="000000"/>
          <w:sz w:val="24"/>
          <w:szCs w:val="24"/>
        </w:rPr>
        <w:t xml:space="preserve"> </w:t>
      </w:r>
      <w:r w:rsidRPr="007344BB">
        <w:rPr>
          <w:rFonts w:ascii="Times New Roman" w:hAnsi="Times New Roman"/>
          <w:color w:val="000000"/>
          <w:sz w:val="24"/>
          <w:szCs w:val="24"/>
        </w:rPr>
        <w:t xml:space="preserve">являются: </w:t>
      </w:r>
    </w:p>
    <w:p w:rsidR="009E4D6B" w:rsidRPr="007344BB" w:rsidRDefault="009E4D6B" w:rsidP="00C53DD9">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xml:space="preserve">–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 </w:t>
      </w:r>
    </w:p>
    <w:p w:rsidR="009E4D6B" w:rsidRPr="007344BB" w:rsidRDefault="009E4D6B" w:rsidP="00C53DD9">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xml:space="preserve">– определение основных принципов работы по предупреждению коррупции в организации; </w:t>
      </w:r>
    </w:p>
    <w:p w:rsidR="009E4D6B" w:rsidRPr="007344BB" w:rsidRDefault="009E4D6B" w:rsidP="00C53DD9">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9E4D6B" w:rsidRPr="007344BB" w:rsidRDefault="009E4D6B" w:rsidP="00C53DD9">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xml:space="preserve">– определение должностных лиц организации, ответственных за реализацию Антикоррупционной политики; </w:t>
      </w:r>
    </w:p>
    <w:p w:rsidR="009E4D6B" w:rsidRPr="007344BB" w:rsidRDefault="009E4D6B" w:rsidP="00C53DD9">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закрепление ответственности работников за несоблюдение требований Антикоррупционной политики.</w:t>
      </w:r>
    </w:p>
    <w:p w:rsidR="009E4D6B" w:rsidRPr="007344BB" w:rsidRDefault="009E4D6B" w:rsidP="00C53DD9">
      <w:pPr>
        <w:autoSpaceDE w:val="0"/>
        <w:autoSpaceDN w:val="0"/>
        <w:adjustRightInd w:val="0"/>
        <w:spacing w:after="0" w:line="240" w:lineRule="auto"/>
        <w:jc w:val="both"/>
        <w:rPr>
          <w:rFonts w:ascii="Times New Roman" w:hAnsi="Times New Roman"/>
          <w:b/>
          <w:bCs/>
          <w:color w:val="000000"/>
          <w:sz w:val="24"/>
          <w:szCs w:val="24"/>
        </w:rPr>
      </w:pPr>
      <w:r w:rsidRPr="007344BB">
        <w:rPr>
          <w:rFonts w:ascii="Times New Roman" w:hAnsi="Times New Roman"/>
          <w:b/>
          <w:bCs/>
          <w:color w:val="000000"/>
          <w:sz w:val="24"/>
          <w:szCs w:val="24"/>
        </w:rPr>
        <w:t xml:space="preserve">2. Термины и определения </w:t>
      </w:r>
    </w:p>
    <w:p w:rsidR="009E4D6B" w:rsidRPr="007344BB" w:rsidRDefault="009E4D6B" w:rsidP="00C53DD9">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2.1. В целях настоящей Антикоррупционной политики</w:t>
      </w:r>
      <w:r>
        <w:rPr>
          <w:rFonts w:ascii="Times New Roman" w:hAnsi="Times New Roman"/>
          <w:color w:val="000000"/>
          <w:sz w:val="24"/>
          <w:szCs w:val="24"/>
        </w:rPr>
        <w:t xml:space="preserve"> </w:t>
      </w:r>
      <w:r w:rsidRPr="007344BB">
        <w:rPr>
          <w:rFonts w:ascii="Times New Roman" w:hAnsi="Times New Roman"/>
          <w:color w:val="000000"/>
          <w:sz w:val="24"/>
          <w:szCs w:val="24"/>
        </w:rPr>
        <w:t xml:space="preserve">применяются следующие термины и определения: </w:t>
      </w:r>
    </w:p>
    <w:p w:rsidR="009E4D6B" w:rsidRPr="007344BB" w:rsidRDefault="009E4D6B" w:rsidP="007344BB">
      <w:pPr>
        <w:autoSpaceDE w:val="0"/>
        <w:autoSpaceDN w:val="0"/>
        <w:adjustRightInd w:val="0"/>
        <w:spacing w:after="0" w:line="240" w:lineRule="auto"/>
        <w:ind w:firstLine="709"/>
        <w:jc w:val="both"/>
        <w:rPr>
          <w:rFonts w:ascii="Times New Roman" w:hAnsi="Times New Roman"/>
          <w:b/>
          <w:bCs/>
          <w:sz w:val="24"/>
          <w:szCs w:val="24"/>
        </w:rPr>
      </w:pPr>
      <w:r w:rsidRPr="007344BB">
        <w:rPr>
          <w:rFonts w:ascii="Times New Roman" w:hAnsi="Times New Roman"/>
          <w:b/>
          <w:bCs/>
          <w:color w:val="000000"/>
          <w:sz w:val="24"/>
          <w:szCs w:val="24"/>
        </w:rPr>
        <w:t xml:space="preserve">Антикоррупционная политика </w:t>
      </w:r>
      <w:r w:rsidRPr="007344BB">
        <w:rPr>
          <w:rFonts w:ascii="Times New Roman" w:hAnsi="Times New Roman"/>
          <w:color w:val="000000"/>
          <w:sz w:val="24"/>
          <w:szCs w:val="24"/>
        </w:rPr>
        <w:t xml:space="preserve">–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 </w:t>
      </w:r>
      <w:r w:rsidRPr="007344BB">
        <w:rPr>
          <w:rFonts w:ascii="Times New Roman" w:hAnsi="Times New Roman"/>
          <w:b/>
          <w:bCs/>
          <w:color w:val="000000"/>
          <w:sz w:val="24"/>
          <w:szCs w:val="24"/>
        </w:rPr>
        <w:t xml:space="preserve">аффилированные лица - </w:t>
      </w:r>
      <w:r w:rsidRPr="007344BB">
        <w:rPr>
          <w:rFonts w:ascii="Times New Roman" w:hAnsi="Times New Roman"/>
          <w:color w:val="000000"/>
          <w:sz w:val="24"/>
          <w:szCs w:val="24"/>
        </w:rPr>
        <w:t>физические и юридические лица, способные оказывать влияние на деятельность организации;</w:t>
      </w:r>
    </w:p>
    <w:p w:rsidR="009E4D6B" w:rsidRPr="007344BB" w:rsidRDefault="009E4D6B" w:rsidP="007344BB">
      <w:pPr>
        <w:autoSpaceDE w:val="0"/>
        <w:autoSpaceDN w:val="0"/>
        <w:adjustRightInd w:val="0"/>
        <w:spacing w:after="0" w:line="240" w:lineRule="auto"/>
        <w:ind w:firstLine="709"/>
        <w:jc w:val="both"/>
        <w:rPr>
          <w:rFonts w:ascii="Times New Roman" w:hAnsi="Times New Roman"/>
          <w:color w:val="000000"/>
          <w:sz w:val="24"/>
          <w:szCs w:val="24"/>
        </w:rPr>
      </w:pPr>
      <w:r w:rsidRPr="007344BB">
        <w:rPr>
          <w:rFonts w:ascii="Times New Roman" w:hAnsi="Times New Roman"/>
          <w:b/>
          <w:bCs/>
          <w:color w:val="000000"/>
          <w:sz w:val="24"/>
          <w:szCs w:val="24"/>
        </w:rPr>
        <w:t xml:space="preserve">взятка </w:t>
      </w:r>
      <w:r w:rsidRPr="007344BB">
        <w:rPr>
          <w:rFonts w:ascii="Times New Roman" w:hAnsi="Times New Roman"/>
          <w:color w:val="000000"/>
          <w:sz w:val="24"/>
          <w:szCs w:val="24"/>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9E4D6B" w:rsidRPr="007344BB" w:rsidRDefault="009E4D6B" w:rsidP="007344BB">
      <w:pPr>
        <w:autoSpaceDE w:val="0"/>
        <w:autoSpaceDN w:val="0"/>
        <w:adjustRightInd w:val="0"/>
        <w:spacing w:after="0" w:line="240" w:lineRule="auto"/>
        <w:ind w:firstLine="709"/>
        <w:jc w:val="both"/>
        <w:rPr>
          <w:rFonts w:ascii="Times New Roman" w:hAnsi="Times New Roman"/>
          <w:color w:val="000000"/>
          <w:sz w:val="24"/>
          <w:szCs w:val="24"/>
        </w:rPr>
      </w:pPr>
      <w:r w:rsidRPr="007344BB">
        <w:rPr>
          <w:rFonts w:ascii="Times New Roman" w:hAnsi="Times New Roman"/>
          <w:b/>
          <w:bCs/>
          <w:color w:val="000000"/>
          <w:sz w:val="24"/>
          <w:szCs w:val="24"/>
        </w:rPr>
        <w:t xml:space="preserve">Закон о противодействии коррупции </w:t>
      </w:r>
      <w:r w:rsidRPr="007344BB">
        <w:rPr>
          <w:rFonts w:ascii="Times New Roman" w:hAnsi="Times New Roman"/>
          <w:color w:val="000000"/>
          <w:sz w:val="24"/>
          <w:szCs w:val="24"/>
        </w:rPr>
        <w:t xml:space="preserve">– Федеральный закон от 25.12.2008 № 273-ФЗ «О противодействии коррупции»; </w:t>
      </w:r>
    </w:p>
    <w:p w:rsidR="009E4D6B" w:rsidRPr="007344BB" w:rsidRDefault="009E4D6B" w:rsidP="007344BB">
      <w:pPr>
        <w:autoSpaceDE w:val="0"/>
        <w:autoSpaceDN w:val="0"/>
        <w:adjustRightInd w:val="0"/>
        <w:spacing w:after="0" w:line="240" w:lineRule="auto"/>
        <w:ind w:firstLine="709"/>
        <w:jc w:val="both"/>
        <w:rPr>
          <w:rFonts w:ascii="Times New Roman" w:hAnsi="Times New Roman"/>
          <w:color w:val="000000"/>
          <w:sz w:val="24"/>
          <w:szCs w:val="24"/>
        </w:rPr>
      </w:pPr>
      <w:r w:rsidRPr="007344BB">
        <w:rPr>
          <w:rFonts w:ascii="Times New Roman" w:hAnsi="Times New Roman"/>
          <w:b/>
          <w:bCs/>
          <w:color w:val="000000"/>
          <w:sz w:val="24"/>
          <w:szCs w:val="24"/>
        </w:rPr>
        <w:t xml:space="preserve">законодательство о противодействии коррупции </w:t>
      </w:r>
      <w:r w:rsidRPr="007344BB">
        <w:rPr>
          <w:rFonts w:ascii="Times New Roman" w:hAnsi="Times New Roman"/>
          <w:color w:val="000000"/>
          <w:sz w:val="24"/>
          <w:szCs w:val="24"/>
        </w:rPr>
        <w:t xml:space="preserve">–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w:t>
      </w:r>
      <w:r>
        <w:rPr>
          <w:rFonts w:ascii="Times New Roman" w:hAnsi="Times New Roman"/>
          <w:color w:val="000000"/>
          <w:sz w:val="24"/>
          <w:szCs w:val="24"/>
        </w:rPr>
        <w:t xml:space="preserve">Ивановской области </w:t>
      </w:r>
      <w:r w:rsidRPr="007344BB">
        <w:rPr>
          <w:rFonts w:ascii="Times New Roman" w:hAnsi="Times New Roman"/>
          <w:color w:val="000000"/>
          <w:sz w:val="24"/>
          <w:szCs w:val="24"/>
        </w:rPr>
        <w:t xml:space="preserve">и муниципальные правовые акты; </w:t>
      </w:r>
    </w:p>
    <w:p w:rsidR="009E4D6B" w:rsidRPr="007344BB" w:rsidRDefault="009E4D6B" w:rsidP="007344BB">
      <w:pPr>
        <w:autoSpaceDE w:val="0"/>
        <w:autoSpaceDN w:val="0"/>
        <w:adjustRightInd w:val="0"/>
        <w:spacing w:after="0" w:line="240" w:lineRule="auto"/>
        <w:ind w:firstLine="709"/>
        <w:jc w:val="both"/>
        <w:rPr>
          <w:rFonts w:ascii="Times New Roman" w:hAnsi="Times New Roman"/>
          <w:color w:val="000000"/>
          <w:sz w:val="24"/>
          <w:szCs w:val="24"/>
        </w:rPr>
      </w:pPr>
      <w:r w:rsidRPr="007344BB">
        <w:rPr>
          <w:rFonts w:ascii="Times New Roman" w:hAnsi="Times New Roman"/>
          <w:b/>
          <w:bCs/>
          <w:color w:val="000000"/>
          <w:sz w:val="24"/>
          <w:szCs w:val="24"/>
        </w:rPr>
        <w:t xml:space="preserve">комиссия </w:t>
      </w:r>
      <w:r w:rsidRPr="007344BB">
        <w:rPr>
          <w:rFonts w:ascii="Times New Roman" w:hAnsi="Times New Roman"/>
          <w:color w:val="000000"/>
          <w:sz w:val="24"/>
          <w:szCs w:val="24"/>
        </w:rPr>
        <w:t xml:space="preserve">- комиссия по противодействию коррупции; </w:t>
      </w:r>
    </w:p>
    <w:p w:rsidR="009E4D6B" w:rsidRPr="007344BB" w:rsidRDefault="009E4D6B" w:rsidP="007344BB">
      <w:pPr>
        <w:autoSpaceDE w:val="0"/>
        <w:autoSpaceDN w:val="0"/>
        <w:adjustRightInd w:val="0"/>
        <w:spacing w:after="0" w:line="240" w:lineRule="auto"/>
        <w:ind w:firstLine="709"/>
        <w:jc w:val="both"/>
        <w:rPr>
          <w:rFonts w:ascii="Times New Roman" w:hAnsi="Times New Roman"/>
          <w:color w:val="000000"/>
          <w:sz w:val="24"/>
          <w:szCs w:val="24"/>
        </w:rPr>
      </w:pPr>
      <w:r w:rsidRPr="007344BB">
        <w:rPr>
          <w:rFonts w:ascii="Times New Roman" w:hAnsi="Times New Roman"/>
          <w:b/>
          <w:bCs/>
          <w:color w:val="000000"/>
          <w:sz w:val="24"/>
          <w:szCs w:val="24"/>
        </w:rPr>
        <w:t xml:space="preserve">коммерческий подкуп </w:t>
      </w:r>
      <w:r w:rsidRPr="007344BB">
        <w:rPr>
          <w:rFonts w:ascii="Times New Roman" w:hAnsi="Times New Roman"/>
          <w:color w:val="000000"/>
          <w:sz w:val="24"/>
          <w:szCs w:val="24"/>
        </w:rPr>
        <w:t xml:space="preserve">–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9E4D6B" w:rsidRPr="007344BB" w:rsidRDefault="009E4D6B" w:rsidP="007344BB">
      <w:pPr>
        <w:autoSpaceDE w:val="0"/>
        <w:autoSpaceDN w:val="0"/>
        <w:adjustRightInd w:val="0"/>
        <w:spacing w:after="0" w:line="240" w:lineRule="auto"/>
        <w:ind w:firstLine="709"/>
        <w:jc w:val="both"/>
        <w:rPr>
          <w:rFonts w:ascii="Times New Roman" w:hAnsi="Times New Roman"/>
          <w:color w:val="000000"/>
          <w:sz w:val="24"/>
          <w:szCs w:val="24"/>
        </w:rPr>
      </w:pPr>
      <w:r w:rsidRPr="007344BB">
        <w:rPr>
          <w:rFonts w:ascii="Times New Roman" w:hAnsi="Times New Roman"/>
          <w:b/>
          <w:bCs/>
          <w:color w:val="000000"/>
          <w:sz w:val="24"/>
          <w:szCs w:val="24"/>
        </w:rPr>
        <w:t xml:space="preserve">конфликт интересов </w:t>
      </w:r>
      <w:r w:rsidRPr="007344BB">
        <w:rPr>
          <w:rFonts w:ascii="Times New Roman" w:hAnsi="Times New Roman"/>
          <w:color w:val="000000"/>
          <w:sz w:val="24"/>
          <w:szCs w:val="24"/>
        </w:rPr>
        <w:t xml:space="preserve">–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которой он является; </w:t>
      </w:r>
    </w:p>
    <w:p w:rsidR="009E4D6B" w:rsidRPr="007344BB" w:rsidRDefault="009E4D6B" w:rsidP="007344BB">
      <w:pPr>
        <w:autoSpaceDE w:val="0"/>
        <w:autoSpaceDN w:val="0"/>
        <w:adjustRightInd w:val="0"/>
        <w:spacing w:after="0" w:line="240" w:lineRule="auto"/>
        <w:ind w:firstLine="709"/>
        <w:jc w:val="both"/>
        <w:rPr>
          <w:rFonts w:ascii="Times New Roman" w:hAnsi="Times New Roman"/>
          <w:color w:val="000000"/>
          <w:sz w:val="24"/>
          <w:szCs w:val="24"/>
        </w:rPr>
      </w:pPr>
      <w:r w:rsidRPr="007344BB">
        <w:rPr>
          <w:rFonts w:ascii="Times New Roman" w:hAnsi="Times New Roman"/>
          <w:b/>
          <w:bCs/>
          <w:color w:val="000000"/>
          <w:sz w:val="24"/>
          <w:szCs w:val="24"/>
        </w:rPr>
        <w:t xml:space="preserve">контрагент </w:t>
      </w:r>
      <w:r w:rsidRPr="007344BB">
        <w:rPr>
          <w:rFonts w:ascii="Times New Roman" w:hAnsi="Times New Roman"/>
          <w:color w:val="000000"/>
          <w:sz w:val="24"/>
          <w:szCs w:val="24"/>
        </w:rPr>
        <w:t xml:space="preserve">–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 </w:t>
      </w:r>
    </w:p>
    <w:p w:rsidR="009E4D6B" w:rsidRPr="007344BB" w:rsidRDefault="009E4D6B" w:rsidP="007344BB">
      <w:pPr>
        <w:autoSpaceDE w:val="0"/>
        <w:autoSpaceDN w:val="0"/>
        <w:adjustRightInd w:val="0"/>
        <w:spacing w:after="0" w:line="240" w:lineRule="auto"/>
        <w:ind w:firstLine="709"/>
        <w:jc w:val="both"/>
        <w:rPr>
          <w:rFonts w:ascii="Times New Roman" w:hAnsi="Times New Roman"/>
          <w:color w:val="000000"/>
          <w:sz w:val="24"/>
          <w:szCs w:val="24"/>
        </w:rPr>
      </w:pPr>
      <w:r w:rsidRPr="007344BB">
        <w:rPr>
          <w:rFonts w:ascii="Times New Roman" w:hAnsi="Times New Roman"/>
          <w:b/>
          <w:bCs/>
          <w:color w:val="000000"/>
          <w:sz w:val="24"/>
          <w:szCs w:val="24"/>
        </w:rPr>
        <w:t xml:space="preserve">коррупция </w:t>
      </w:r>
      <w:r w:rsidRPr="007344BB">
        <w:rPr>
          <w:rFonts w:ascii="Times New Roman" w:hAnsi="Times New Roman"/>
          <w:color w:val="000000"/>
          <w:sz w:val="24"/>
          <w:szCs w:val="24"/>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p>
    <w:p w:rsidR="009E4D6B" w:rsidRPr="007344BB" w:rsidRDefault="009E4D6B" w:rsidP="007344BB">
      <w:pPr>
        <w:autoSpaceDE w:val="0"/>
        <w:autoSpaceDN w:val="0"/>
        <w:adjustRightInd w:val="0"/>
        <w:spacing w:after="0" w:line="240" w:lineRule="auto"/>
        <w:ind w:firstLine="709"/>
        <w:jc w:val="both"/>
        <w:rPr>
          <w:rFonts w:ascii="Times New Roman" w:hAnsi="Times New Roman"/>
          <w:b/>
          <w:bCs/>
          <w:sz w:val="24"/>
          <w:szCs w:val="24"/>
        </w:rPr>
      </w:pPr>
      <w:r w:rsidRPr="007344BB">
        <w:rPr>
          <w:rFonts w:ascii="Times New Roman" w:hAnsi="Times New Roman"/>
          <w:b/>
          <w:bCs/>
          <w:color w:val="000000"/>
          <w:sz w:val="24"/>
          <w:szCs w:val="24"/>
        </w:rPr>
        <w:t xml:space="preserve">личная заинтересованность </w:t>
      </w:r>
      <w:r w:rsidRPr="007344BB">
        <w:rPr>
          <w:rFonts w:ascii="Times New Roman" w:hAnsi="Times New Roman"/>
          <w:color w:val="000000"/>
          <w:sz w:val="24"/>
          <w:szCs w:val="24"/>
        </w:rPr>
        <w:t>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трудовых(должностных)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9E4D6B" w:rsidRPr="007344BB" w:rsidRDefault="009E4D6B" w:rsidP="007344BB">
      <w:pPr>
        <w:autoSpaceDE w:val="0"/>
        <w:autoSpaceDN w:val="0"/>
        <w:adjustRightInd w:val="0"/>
        <w:spacing w:after="0" w:line="240" w:lineRule="auto"/>
        <w:ind w:firstLine="709"/>
        <w:jc w:val="both"/>
        <w:rPr>
          <w:rFonts w:ascii="Times New Roman" w:hAnsi="Times New Roman"/>
          <w:color w:val="000000"/>
          <w:sz w:val="24"/>
          <w:szCs w:val="24"/>
        </w:rPr>
      </w:pPr>
      <w:r w:rsidRPr="007344BB">
        <w:rPr>
          <w:rFonts w:ascii="Times New Roman" w:hAnsi="Times New Roman"/>
          <w:b/>
          <w:bCs/>
          <w:color w:val="000000"/>
          <w:sz w:val="24"/>
          <w:szCs w:val="24"/>
        </w:rPr>
        <w:t xml:space="preserve">организация </w:t>
      </w:r>
      <w:r w:rsidRPr="007344BB">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color w:val="000000"/>
          <w:spacing w:val="-3"/>
          <w:sz w:val="24"/>
          <w:szCs w:val="24"/>
        </w:rPr>
        <w:t>Отдел образования и делам молодежи администрации Пучежского муниципального района Ивановской области</w:t>
      </w:r>
      <w:r w:rsidRPr="007344BB">
        <w:rPr>
          <w:rFonts w:ascii="Times New Roman" w:hAnsi="Times New Roman"/>
          <w:color w:val="000000"/>
          <w:sz w:val="24"/>
          <w:szCs w:val="24"/>
        </w:rPr>
        <w:t xml:space="preserve">; </w:t>
      </w:r>
    </w:p>
    <w:p w:rsidR="009E4D6B" w:rsidRPr="007344BB" w:rsidRDefault="009E4D6B" w:rsidP="007344BB">
      <w:pPr>
        <w:autoSpaceDE w:val="0"/>
        <w:autoSpaceDN w:val="0"/>
        <w:adjustRightInd w:val="0"/>
        <w:spacing w:after="0" w:line="240" w:lineRule="auto"/>
        <w:ind w:firstLine="709"/>
        <w:jc w:val="both"/>
        <w:rPr>
          <w:rFonts w:ascii="Times New Roman" w:hAnsi="Times New Roman"/>
          <w:color w:val="000000"/>
          <w:sz w:val="24"/>
          <w:szCs w:val="24"/>
        </w:rPr>
      </w:pPr>
      <w:r w:rsidRPr="007344BB">
        <w:rPr>
          <w:rFonts w:ascii="Times New Roman" w:hAnsi="Times New Roman"/>
          <w:b/>
          <w:bCs/>
          <w:color w:val="000000"/>
          <w:sz w:val="24"/>
          <w:szCs w:val="24"/>
        </w:rPr>
        <w:t xml:space="preserve">официальный сайт </w:t>
      </w:r>
      <w:r w:rsidRPr="007344BB">
        <w:rPr>
          <w:rFonts w:ascii="Times New Roman" w:hAnsi="Times New Roman"/>
          <w:color w:val="000000"/>
          <w:sz w:val="24"/>
          <w:szCs w:val="24"/>
        </w:rPr>
        <w:t xml:space="preserve">–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 </w:t>
      </w:r>
    </w:p>
    <w:p w:rsidR="009E4D6B" w:rsidRPr="007344BB" w:rsidRDefault="009E4D6B" w:rsidP="007344BB">
      <w:pPr>
        <w:autoSpaceDE w:val="0"/>
        <w:autoSpaceDN w:val="0"/>
        <w:adjustRightInd w:val="0"/>
        <w:spacing w:after="0" w:line="240" w:lineRule="auto"/>
        <w:ind w:firstLine="709"/>
        <w:jc w:val="both"/>
        <w:rPr>
          <w:rFonts w:ascii="Times New Roman" w:hAnsi="Times New Roman"/>
          <w:color w:val="000000"/>
          <w:sz w:val="24"/>
          <w:szCs w:val="24"/>
        </w:rPr>
      </w:pPr>
      <w:r w:rsidRPr="007344BB">
        <w:rPr>
          <w:rFonts w:ascii="Times New Roman" w:hAnsi="Times New Roman"/>
          <w:b/>
          <w:bCs/>
          <w:color w:val="000000"/>
          <w:sz w:val="24"/>
          <w:szCs w:val="24"/>
        </w:rPr>
        <w:t xml:space="preserve">план противодействия коррупции </w:t>
      </w:r>
      <w:r w:rsidRPr="007344BB">
        <w:rPr>
          <w:rFonts w:ascii="Times New Roman" w:hAnsi="Times New Roman"/>
          <w:color w:val="000000"/>
          <w:sz w:val="24"/>
          <w:szCs w:val="24"/>
        </w:rPr>
        <w:t xml:space="preserve">–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 </w:t>
      </w:r>
      <w:r w:rsidRPr="007344BB">
        <w:rPr>
          <w:rFonts w:ascii="Times New Roman" w:hAnsi="Times New Roman"/>
          <w:b/>
          <w:bCs/>
          <w:color w:val="000000"/>
          <w:sz w:val="24"/>
          <w:szCs w:val="24"/>
        </w:rPr>
        <w:t>предупреждение коррупции</w:t>
      </w:r>
      <w:r w:rsidRPr="007344BB">
        <w:rPr>
          <w:rFonts w:ascii="Times New Roman" w:hAnsi="Times New Roman"/>
          <w:color w:val="000000"/>
          <w:sz w:val="24"/>
          <w:szCs w:val="24"/>
        </w:rPr>
        <w:t xml:space="preserve">–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недопущение коррупционных правонарушений, в том числе выявление и последующее устранение причин коррупции; </w:t>
      </w:r>
    </w:p>
    <w:p w:rsidR="009E4D6B" w:rsidRPr="007344BB" w:rsidRDefault="009E4D6B" w:rsidP="007344BB">
      <w:pPr>
        <w:autoSpaceDE w:val="0"/>
        <w:autoSpaceDN w:val="0"/>
        <w:adjustRightInd w:val="0"/>
        <w:spacing w:after="0" w:line="240" w:lineRule="auto"/>
        <w:ind w:firstLine="709"/>
        <w:jc w:val="both"/>
        <w:rPr>
          <w:rFonts w:ascii="Times New Roman" w:hAnsi="Times New Roman"/>
          <w:color w:val="000000"/>
          <w:sz w:val="24"/>
          <w:szCs w:val="24"/>
        </w:rPr>
      </w:pPr>
      <w:r w:rsidRPr="007344BB">
        <w:rPr>
          <w:rFonts w:ascii="Times New Roman" w:hAnsi="Times New Roman"/>
          <w:b/>
          <w:bCs/>
          <w:color w:val="000000"/>
          <w:sz w:val="24"/>
          <w:szCs w:val="24"/>
        </w:rPr>
        <w:t xml:space="preserve">противодействие коррупции </w:t>
      </w:r>
      <w:r w:rsidRPr="007344BB">
        <w:rPr>
          <w:rFonts w:ascii="Times New Roman" w:hAnsi="Times New Roman"/>
          <w:color w:val="000000"/>
          <w:sz w:val="24"/>
          <w:szCs w:val="24"/>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9E4D6B" w:rsidRPr="007344BB" w:rsidRDefault="009E4D6B" w:rsidP="007344BB">
      <w:pPr>
        <w:autoSpaceDE w:val="0"/>
        <w:autoSpaceDN w:val="0"/>
        <w:adjustRightInd w:val="0"/>
        <w:spacing w:after="0" w:line="240" w:lineRule="auto"/>
        <w:ind w:firstLine="709"/>
        <w:jc w:val="both"/>
        <w:rPr>
          <w:rFonts w:ascii="Times New Roman" w:hAnsi="Times New Roman"/>
          <w:color w:val="000000"/>
          <w:sz w:val="24"/>
          <w:szCs w:val="24"/>
        </w:rPr>
      </w:pPr>
      <w:r w:rsidRPr="007344BB">
        <w:rPr>
          <w:rFonts w:ascii="Times New Roman" w:hAnsi="Times New Roman"/>
          <w:color w:val="000000"/>
          <w:sz w:val="24"/>
          <w:szCs w:val="24"/>
        </w:rPr>
        <w:t xml:space="preserve">а) по предупреждению коррупции, в том числе по выявлению и последующему устранению причин коррупции (профилактика коррупции); </w:t>
      </w:r>
    </w:p>
    <w:p w:rsidR="009E4D6B" w:rsidRPr="007344BB" w:rsidRDefault="009E4D6B" w:rsidP="007344BB">
      <w:pPr>
        <w:autoSpaceDE w:val="0"/>
        <w:autoSpaceDN w:val="0"/>
        <w:adjustRightInd w:val="0"/>
        <w:spacing w:after="0" w:line="240" w:lineRule="auto"/>
        <w:ind w:firstLine="709"/>
        <w:jc w:val="both"/>
        <w:rPr>
          <w:rFonts w:ascii="Times New Roman" w:hAnsi="Times New Roman"/>
          <w:color w:val="000000"/>
          <w:sz w:val="24"/>
          <w:szCs w:val="24"/>
        </w:rPr>
      </w:pPr>
      <w:r w:rsidRPr="007344BB">
        <w:rPr>
          <w:rFonts w:ascii="Times New Roman" w:hAnsi="Times New Roman"/>
          <w:color w:val="000000"/>
          <w:sz w:val="24"/>
          <w:szCs w:val="24"/>
        </w:rPr>
        <w:t xml:space="preserve">б) по выявлению, предупреждению, пресечению, раскрытию и расследованию коррупционных правонарушений (борьба с коррупцией); </w:t>
      </w:r>
    </w:p>
    <w:p w:rsidR="009E4D6B" w:rsidRPr="007344BB" w:rsidRDefault="009E4D6B" w:rsidP="007344BB">
      <w:pPr>
        <w:autoSpaceDE w:val="0"/>
        <w:autoSpaceDN w:val="0"/>
        <w:adjustRightInd w:val="0"/>
        <w:spacing w:after="0" w:line="240" w:lineRule="auto"/>
        <w:ind w:firstLine="709"/>
        <w:jc w:val="both"/>
        <w:rPr>
          <w:rFonts w:ascii="Times New Roman" w:hAnsi="Times New Roman"/>
          <w:color w:val="000000"/>
          <w:sz w:val="24"/>
          <w:szCs w:val="24"/>
        </w:rPr>
      </w:pPr>
      <w:r w:rsidRPr="007344BB">
        <w:rPr>
          <w:rFonts w:ascii="Times New Roman" w:hAnsi="Times New Roman"/>
          <w:color w:val="000000"/>
          <w:sz w:val="24"/>
          <w:szCs w:val="24"/>
        </w:rPr>
        <w:t xml:space="preserve">в) по минимизации и (или) ликвидации последствий коррупционных правонарушений. </w:t>
      </w:r>
    </w:p>
    <w:p w:rsidR="009E4D6B" w:rsidRPr="007344BB" w:rsidRDefault="009E4D6B" w:rsidP="007344BB">
      <w:pPr>
        <w:autoSpaceDE w:val="0"/>
        <w:autoSpaceDN w:val="0"/>
        <w:adjustRightInd w:val="0"/>
        <w:spacing w:after="0" w:line="240" w:lineRule="auto"/>
        <w:ind w:firstLine="709"/>
        <w:jc w:val="both"/>
        <w:rPr>
          <w:rFonts w:ascii="Times New Roman" w:hAnsi="Times New Roman"/>
          <w:color w:val="000000"/>
          <w:sz w:val="24"/>
          <w:szCs w:val="24"/>
        </w:rPr>
      </w:pPr>
      <w:r w:rsidRPr="007344BB">
        <w:rPr>
          <w:rFonts w:ascii="Times New Roman" w:hAnsi="Times New Roman"/>
          <w:b/>
          <w:bCs/>
          <w:color w:val="000000"/>
          <w:sz w:val="24"/>
          <w:szCs w:val="24"/>
        </w:rPr>
        <w:t xml:space="preserve">работник </w:t>
      </w:r>
      <w:r w:rsidRPr="007344BB">
        <w:rPr>
          <w:rFonts w:ascii="Times New Roman" w:hAnsi="Times New Roman"/>
          <w:color w:val="000000"/>
          <w:sz w:val="24"/>
          <w:szCs w:val="24"/>
        </w:rPr>
        <w:t xml:space="preserve">- физическое лицо, вступившее в трудовые отношения с организацией; </w:t>
      </w:r>
      <w:r w:rsidRPr="007344BB">
        <w:rPr>
          <w:rFonts w:ascii="Times New Roman" w:hAnsi="Times New Roman"/>
          <w:b/>
          <w:bCs/>
          <w:color w:val="000000"/>
          <w:sz w:val="24"/>
          <w:szCs w:val="24"/>
        </w:rPr>
        <w:t xml:space="preserve">руководитель организации </w:t>
      </w:r>
      <w:r w:rsidRPr="007344BB">
        <w:rPr>
          <w:rFonts w:ascii="Times New Roman" w:hAnsi="Times New Roman"/>
          <w:color w:val="000000"/>
          <w:sz w:val="24"/>
          <w:szCs w:val="24"/>
        </w:rPr>
        <w:t>–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Ивановской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9E4D6B" w:rsidRPr="007344BB" w:rsidRDefault="009E4D6B" w:rsidP="007344BB">
      <w:pPr>
        <w:autoSpaceDE w:val="0"/>
        <w:autoSpaceDN w:val="0"/>
        <w:adjustRightInd w:val="0"/>
        <w:spacing w:after="0" w:line="240" w:lineRule="auto"/>
        <w:ind w:firstLine="709"/>
        <w:jc w:val="both"/>
        <w:rPr>
          <w:rFonts w:ascii="Times New Roman" w:hAnsi="Times New Roman"/>
          <w:b/>
          <w:bCs/>
          <w:color w:val="000000"/>
          <w:sz w:val="24"/>
          <w:szCs w:val="24"/>
        </w:rPr>
      </w:pPr>
      <w:r w:rsidRPr="007344BB">
        <w:rPr>
          <w:rFonts w:ascii="Times New Roman" w:hAnsi="Times New Roman"/>
          <w:b/>
          <w:bCs/>
          <w:color w:val="000000"/>
          <w:sz w:val="24"/>
          <w:szCs w:val="24"/>
        </w:rPr>
        <w:t xml:space="preserve">3. Основные принципы работы по предупреждению коррупции в </w:t>
      </w:r>
      <w:r>
        <w:rPr>
          <w:rFonts w:ascii="Times New Roman" w:hAnsi="Times New Roman"/>
          <w:b/>
          <w:bCs/>
          <w:color w:val="000000"/>
          <w:sz w:val="24"/>
          <w:szCs w:val="24"/>
        </w:rPr>
        <w:t>Отделе образования:</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xml:space="preserve">3.1. Антикоррупционная политика организации основывается на следующих основных принципах: </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3.1.1.Принцип соответствия Антикоррупционной политики</w:t>
      </w:r>
      <w:r>
        <w:rPr>
          <w:rFonts w:ascii="Times New Roman" w:hAnsi="Times New Roman"/>
          <w:color w:val="000000"/>
          <w:sz w:val="24"/>
          <w:szCs w:val="24"/>
        </w:rPr>
        <w:t xml:space="preserve"> </w:t>
      </w:r>
      <w:r w:rsidRPr="007344BB">
        <w:rPr>
          <w:rFonts w:ascii="Times New Roman" w:hAnsi="Times New Roman"/>
          <w:color w:val="000000"/>
          <w:sz w:val="24"/>
          <w:szCs w:val="24"/>
        </w:rPr>
        <w:t>организации действующему законодательству и общепринятым нормам права.</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9E4D6B" w:rsidRPr="007344BB" w:rsidRDefault="009E4D6B" w:rsidP="0098251C">
      <w:pPr>
        <w:autoSpaceDE w:val="0"/>
        <w:autoSpaceDN w:val="0"/>
        <w:adjustRightInd w:val="0"/>
        <w:spacing w:after="0" w:line="240" w:lineRule="auto"/>
        <w:jc w:val="both"/>
        <w:rPr>
          <w:rFonts w:ascii="Times New Roman" w:hAnsi="Times New Roman"/>
          <w:b/>
          <w:bCs/>
          <w:sz w:val="24"/>
          <w:szCs w:val="24"/>
        </w:rPr>
      </w:pPr>
      <w:r w:rsidRPr="007344BB">
        <w:rPr>
          <w:rFonts w:ascii="Times New Roman" w:hAnsi="Times New Roman"/>
          <w:color w:val="000000"/>
          <w:sz w:val="24"/>
          <w:szCs w:val="24"/>
        </w:rPr>
        <w:t>3.1.2.Принцип личного примера руководства.</w:t>
      </w:r>
    </w:p>
    <w:p w:rsidR="009E4D6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xml:space="preserve">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 </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3.1.3.Принцип вовлеченности работников.</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xml:space="preserve">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 </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3.1.4.Принцип соразмерности антикоррупционных процедур риску коррупции.</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 3.1.5.Принцип эффективности антикоррупционных процедур.</w:t>
      </w:r>
    </w:p>
    <w:p w:rsidR="009E4D6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xml:space="preserve"> 3.1.6.Принцип ответственности и неотвратимости наказания.</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3.1.7.Принцип открытости хозяйственной и иной</w:t>
      </w:r>
      <w:r>
        <w:rPr>
          <w:rFonts w:ascii="Times New Roman" w:hAnsi="Times New Roman"/>
          <w:color w:val="000000"/>
          <w:sz w:val="24"/>
          <w:szCs w:val="24"/>
        </w:rPr>
        <w:t xml:space="preserve"> </w:t>
      </w:r>
      <w:r w:rsidRPr="007344BB">
        <w:rPr>
          <w:rFonts w:ascii="Times New Roman" w:hAnsi="Times New Roman"/>
          <w:color w:val="000000"/>
          <w:sz w:val="24"/>
          <w:szCs w:val="24"/>
        </w:rPr>
        <w:t>деятельности.</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xml:space="preserve">Информирование контрагентов, партнеров и общественности о принятых в организации антикоррупционных стандартах и процедурах. </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3.1.8.Принцип постоянного контроля и регулярного мониторинга.</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xml:space="preserve">Регулярное осуществление мониторинга эффективности внедренных антикоррупционных стандартов и процедур, а также контроля </w:t>
      </w:r>
      <w:r>
        <w:rPr>
          <w:rFonts w:ascii="Times New Roman" w:hAnsi="Times New Roman"/>
          <w:color w:val="000000"/>
          <w:sz w:val="24"/>
          <w:szCs w:val="24"/>
        </w:rPr>
        <w:t xml:space="preserve"> </w:t>
      </w:r>
      <w:r w:rsidRPr="007344BB">
        <w:rPr>
          <w:rFonts w:ascii="Times New Roman" w:hAnsi="Times New Roman"/>
          <w:color w:val="000000"/>
          <w:sz w:val="24"/>
          <w:szCs w:val="24"/>
        </w:rPr>
        <w:t xml:space="preserve">за их исполнением. </w:t>
      </w:r>
    </w:p>
    <w:p w:rsidR="009E4D6B" w:rsidRPr="007344BB" w:rsidRDefault="009E4D6B" w:rsidP="0098251C">
      <w:pPr>
        <w:autoSpaceDE w:val="0"/>
        <w:autoSpaceDN w:val="0"/>
        <w:adjustRightInd w:val="0"/>
        <w:spacing w:after="0" w:line="240" w:lineRule="auto"/>
        <w:jc w:val="both"/>
        <w:rPr>
          <w:rFonts w:ascii="Times New Roman" w:hAnsi="Times New Roman"/>
          <w:b/>
          <w:bCs/>
          <w:color w:val="000000"/>
          <w:sz w:val="24"/>
          <w:szCs w:val="24"/>
        </w:rPr>
      </w:pPr>
      <w:r w:rsidRPr="007344BB">
        <w:rPr>
          <w:rFonts w:ascii="Times New Roman" w:hAnsi="Times New Roman"/>
          <w:b/>
          <w:bCs/>
          <w:color w:val="000000"/>
          <w:sz w:val="24"/>
          <w:szCs w:val="24"/>
        </w:rPr>
        <w:t>4. Область применения Антикоррупционной политики и круг лиц, попадающих под ее действие</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4.1. Кругом лиц, попадающих под действие Антикоррупционной политики, являются руководитель организации,работники, вне зависимости от занимаемой должности и выполняемых функций.</w:t>
      </w:r>
    </w:p>
    <w:p w:rsidR="009E4D6B" w:rsidRPr="007344BB" w:rsidRDefault="009E4D6B" w:rsidP="0098251C">
      <w:pPr>
        <w:autoSpaceDE w:val="0"/>
        <w:autoSpaceDN w:val="0"/>
        <w:adjustRightInd w:val="0"/>
        <w:spacing w:after="0" w:line="240" w:lineRule="auto"/>
        <w:jc w:val="both"/>
        <w:rPr>
          <w:rFonts w:ascii="Times New Roman" w:hAnsi="Times New Roman"/>
          <w:b/>
          <w:bCs/>
          <w:color w:val="000000"/>
          <w:sz w:val="24"/>
          <w:szCs w:val="24"/>
        </w:rPr>
      </w:pPr>
      <w:r w:rsidRPr="007344BB">
        <w:rPr>
          <w:rFonts w:ascii="Times New Roman" w:hAnsi="Times New Roman"/>
          <w:b/>
          <w:bCs/>
          <w:color w:val="000000"/>
          <w:sz w:val="24"/>
          <w:szCs w:val="24"/>
        </w:rPr>
        <w:t xml:space="preserve">5. Должностные лица организации, ответственные за реализацию Антикоррупционной политики, и формируемые коллегиальные органы организации </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xml:space="preserve">5.1. Руководитель организации является ответственным за организацию всех мероприятий, направленных на предупреждение коррупции в организации. </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xml:space="preserve">5.2. Руководитель организации,исходя из установленных задач, специфики деятельности, штатной численности, организационной структуры организации назначает лицо, ответственное за реализацию Антикоррупционной политики в пределах их полномочий. </w:t>
      </w:r>
    </w:p>
    <w:p w:rsidR="009E4D6B" w:rsidRPr="007344BB" w:rsidRDefault="009E4D6B" w:rsidP="0098251C">
      <w:pPr>
        <w:autoSpaceDE w:val="0"/>
        <w:autoSpaceDN w:val="0"/>
        <w:adjustRightInd w:val="0"/>
        <w:spacing w:after="0" w:line="240" w:lineRule="auto"/>
        <w:jc w:val="both"/>
        <w:rPr>
          <w:rFonts w:ascii="Times New Roman" w:hAnsi="Times New Roman"/>
          <w:b/>
          <w:bCs/>
          <w:sz w:val="24"/>
          <w:szCs w:val="24"/>
        </w:rPr>
      </w:pPr>
      <w:r w:rsidRPr="007344BB">
        <w:rPr>
          <w:rFonts w:ascii="Times New Roman" w:hAnsi="Times New Roman"/>
          <w:color w:val="000000"/>
          <w:sz w:val="24"/>
          <w:szCs w:val="24"/>
        </w:rPr>
        <w:t>5.3. Основные обязанности лица, ответственного за реализацию Антикоррупционной политики:</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xml:space="preserve">– подготовка рекомендаций для принятия решений по вопросам предупреждения коррупции в организации; </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xml:space="preserve">– подготовка предложений, направленных на устранение причин и условий, порождающих риск возникновения коррупции в организации; </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xml:space="preserve">–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 </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xml:space="preserve">– проведение контрольных мероприятий, направленных на выявление коррупционных правонарушений, совершенных работниками; </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xml:space="preserve">– организация проведения оценки коррупционных рисков; </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xml:space="preserve">– организация работы по заполнению и рассмотрению деклараций о конфликте интересов; </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xml:space="preserve">–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 </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xml:space="preserve">–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 </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xml:space="preserve">– организация мероприятий по вопросам профилактики и противодействия коррупции; </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xml:space="preserve">– организация мероприятий по антикоррупционному просвещению работников; </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xml:space="preserve">– индивидуальное консультирование работников; </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xml:space="preserve">– участие в организации антикоррупционной пропаганды; </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xml:space="preserve">– проведение оценки результатов работы по предупреждению коррупции в организации и подготовка соответствующих отчетных материалов для руководителя организации. </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xml:space="preserve">5.4. 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 </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xml:space="preserve">5.5. Цели, порядок образования, работы и полномочия комиссии по противодействию коррупции определены Положением о комиссии по противодействию коррупции, утвержденным Приказом </w:t>
      </w:r>
      <w:r>
        <w:rPr>
          <w:rFonts w:ascii="Times New Roman" w:hAnsi="Times New Roman"/>
          <w:color w:val="000000"/>
          <w:sz w:val="24"/>
          <w:szCs w:val="24"/>
        </w:rPr>
        <w:t xml:space="preserve">Отдела образования </w:t>
      </w:r>
      <w:r w:rsidRPr="007344BB">
        <w:rPr>
          <w:rFonts w:ascii="Times New Roman" w:hAnsi="Times New Roman"/>
          <w:color w:val="000000"/>
          <w:spacing w:val="-3"/>
          <w:sz w:val="24"/>
          <w:szCs w:val="24"/>
        </w:rPr>
        <w:t>№1</w:t>
      </w:r>
      <w:r>
        <w:rPr>
          <w:rFonts w:ascii="Times New Roman" w:hAnsi="Times New Roman"/>
          <w:color w:val="000000"/>
          <w:spacing w:val="-3"/>
          <w:sz w:val="24"/>
          <w:szCs w:val="24"/>
        </w:rPr>
        <w:t xml:space="preserve">99 от 28.12.2018 </w:t>
      </w:r>
      <w:r w:rsidRPr="007344BB">
        <w:rPr>
          <w:rFonts w:ascii="Times New Roman" w:hAnsi="Times New Roman"/>
          <w:color w:val="000000"/>
          <w:spacing w:val="-3"/>
          <w:sz w:val="24"/>
          <w:szCs w:val="24"/>
        </w:rPr>
        <w:t>г.</w:t>
      </w:r>
    </w:p>
    <w:p w:rsidR="009E4D6B" w:rsidRPr="007344BB" w:rsidRDefault="009E4D6B" w:rsidP="0098251C">
      <w:pPr>
        <w:autoSpaceDE w:val="0"/>
        <w:autoSpaceDN w:val="0"/>
        <w:adjustRightInd w:val="0"/>
        <w:spacing w:after="0" w:line="240" w:lineRule="auto"/>
        <w:jc w:val="both"/>
        <w:rPr>
          <w:rFonts w:ascii="Times New Roman" w:hAnsi="Times New Roman"/>
          <w:b/>
          <w:bCs/>
          <w:color w:val="000000"/>
          <w:sz w:val="24"/>
          <w:szCs w:val="24"/>
        </w:rPr>
      </w:pPr>
      <w:r w:rsidRPr="007344BB">
        <w:rPr>
          <w:rFonts w:ascii="Times New Roman" w:hAnsi="Times New Roman"/>
          <w:b/>
          <w:bCs/>
          <w:color w:val="000000"/>
          <w:sz w:val="24"/>
          <w:szCs w:val="24"/>
        </w:rPr>
        <w:t xml:space="preserve">6. Обязанности работников, связанные с предупреждением коррупции </w:t>
      </w:r>
    </w:p>
    <w:p w:rsidR="009E4D6B" w:rsidRPr="007344BB" w:rsidRDefault="009E4D6B" w:rsidP="0098251C">
      <w:pPr>
        <w:autoSpaceDE w:val="0"/>
        <w:autoSpaceDN w:val="0"/>
        <w:adjustRightInd w:val="0"/>
        <w:spacing w:after="0" w:line="240" w:lineRule="auto"/>
        <w:jc w:val="both"/>
        <w:rPr>
          <w:rFonts w:ascii="Times New Roman" w:hAnsi="Times New Roman"/>
          <w:b/>
          <w:bCs/>
          <w:sz w:val="24"/>
          <w:szCs w:val="24"/>
        </w:rPr>
      </w:pPr>
      <w:r w:rsidRPr="007344BB">
        <w:rPr>
          <w:rFonts w:ascii="Times New Roman" w:hAnsi="Times New Roman"/>
          <w:color w:val="000000"/>
          <w:sz w:val="24"/>
          <w:szCs w:val="24"/>
        </w:rPr>
        <w:t>6.1. 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w:t>
      </w:r>
      <w:r>
        <w:rPr>
          <w:rFonts w:ascii="Times New Roman" w:hAnsi="Times New Roman"/>
          <w:color w:val="000000"/>
          <w:sz w:val="24"/>
          <w:szCs w:val="24"/>
        </w:rPr>
        <w:t xml:space="preserve"> </w:t>
      </w:r>
      <w:r w:rsidRPr="007344BB">
        <w:rPr>
          <w:rFonts w:ascii="Times New Roman" w:hAnsi="Times New Roman"/>
          <w:color w:val="000000"/>
          <w:sz w:val="24"/>
          <w:szCs w:val="24"/>
        </w:rPr>
        <w:t>должны:</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xml:space="preserve">– руководствоваться положениями настоящей Антикоррупционной политики, неукоснительно соблюдать ее принципы и требования; </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xml:space="preserve">– воздерживаться от совершения и (или) участия в совершении коррупционных правонарушений в интересах или от имени организации; </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 </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незамедлительно информировать непосредственного руководителя, лицо, ответственное за реализацию Антикоррупционной политики, и (или) руководителя</w:t>
      </w:r>
      <w:r>
        <w:rPr>
          <w:rFonts w:ascii="Times New Roman" w:hAnsi="Times New Roman"/>
          <w:color w:val="000000"/>
          <w:sz w:val="24"/>
          <w:szCs w:val="24"/>
        </w:rPr>
        <w:t xml:space="preserve"> </w:t>
      </w:r>
      <w:r w:rsidRPr="007344BB">
        <w:rPr>
          <w:rFonts w:ascii="Times New Roman" w:hAnsi="Times New Roman"/>
          <w:color w:val="000000"/>
          <w:sz w:val="24"/>
          <w:szCs w:val="24"/>
        </w:rPr>
        <w:t xml:space="preserve">организации о случаях склонения работника к совершению коррупционных правонарушений; </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xml:space="preserve">– незамедлительно информировать непосредственного руководителя, лицо, ответственное за реализацию Антикоррупционной политики, и (или)руководителя организации о ставшей известной работнику информации о случаях совершения коррупционных правонарушений другими работниками; </w:t>
      </w:r>
    </w:p>
    <w:p w:rsidR="009E4D6B" w:rsidRPr="007344BB" w:rsidRDefault="009E4D6B" w:rsidP="0098251C">
      <w:pPr>
        <w:autoSpaceDE w:val="0"/>
        <w:autoSpaceDN w:val="0"/>
        <w:adjustRightInd w:val="0"/>
        <w:spacing w:after="0" w:line="240" w:lineRule="auto"/>
        <w:jc w:val="both"/>
        <w:rPr>
          <w:rFonts w:ascii="Times New Roman" w:hAnsi="Times New Roman"/>
          <w:b/>
          <w:bCs/>
          <w:color w:val="000000"/>
          <w:sz w:val="24"/>
          <w:szCs w:val="24"/>
        </w:rPr>
      </w:pPr>
      <w:r w:rsidRPr="007344BB">
        <w:rPr>
          <w:rFonts w:ascii="Times New Roman" w:hAnsi="Times New Roman"/>
          <w:color w:val="000000"/>
          <w:sz w:val="24"/>
          <w:szCs w:val="24"/>
        </w:rPr>
        <w:t>– сообщить непосредственному руководителю</w:t>
      </w:r>
      <w:r>
        <w:rPr>
          <w:rFonts w:ascii="Times New Roman" w:hAnsi="Times New Roman"/>
          <w:color w:val="000000"/>
          <w:sz w:val="24"/>
          <w:szCs w:val="24"/>
        </w:rPr>
        <w:t xml:space="preserve"> </w:t>
      </w:r>
      <w:r w:rsidRPr="007344BB">
        <w:rPr>
          <w:rFonts w:ascii="Times New Roman" w:hAnsi="Times New Roman"/>
          <w:color w:val="000000"/>
          <w:sz w:val="24"/>
          <w:szCs w:val="24"/>
        </w:rPr>
        <w:t>или лицу, ответственному за реализацию Антикоррупционной политики,</w:t>
      </w:r>
      <w:r>
        <w:rPr>
          <w:rFonts w:ascii="Times New Roman" w:hAnsi="Times New Roman"/>
          <w:color w:val="000000"/>
          <w:sz w:val="24"/>
          <w:szCs w:val="24"/>
        </w:rPr>
        <w:t xml:space="preserve"> </w:t>
      </w:r>
      <w:r w:rsidRPr="007344BB">
        <w:rPr>
          <w:rFonts w:ascii="Times New Roman" w:hAnsi="Times New Roman"/>
          <w:color w:val="000000"/>
          <w:sz w:val="24"/>
          <w:szCs w:val="24"/>
        </w:rPr>
        <w:t>о возможности возникновения либо возникшем конфликте интересов, одной из сторон которого является работник</w:t>
      </w:r>
      <w:r w:rsidRPr="007344BB">
        <w:rPr>
          <w:rFonts w:ascii="Times New Roman" w:hAnsi="Times New Roman"/>
          <w:b/>
          <w:bCs/>
          <w:color w:val="000000"/>
          <w:sz w:val="24"/>
          <w:szCs w:val="24"/>
        </w:rPr>
        <w:t xml:space="preserve">. </w:t>
      </w:r>
    </w:p>
    <w:p w:rsidR="009E4D6B" w:rsidRPr="007344BB" w:rsidRDefault="009E4D6B" w:rsidP="0098251C">
      <w:pPr>
        <w:autoSpaceDE w:val="0"/>
        <w:autoSpaceDN w:val="0"/>
        <w:adjustRightInd w:val="0"/>
        <w:spacing w:after="0" w:line="240" w:lineRule="auto"/>
        <w:jc w:val="both"/>
        <w:rPr>
          <w:rFonts w:ascii="Times New Roman" w:hAnsi="Times New Roman"/>
          <w:b/>
          <w:bCs/>
          <w:color w:val="000000"/>
          <w:sz w:val="24"/>
          <w:szCs w:val="24"/>
        </w:rPr>
      </w:pPr>
      <w:r w:rsidRPr="007344BB">
        <w:rPr>
          <w:rFonts w:ascii="Times New Roman" w:hAnsi="Times New Roman"/>
          <w:b/>
          <w:bCs/>
          <w:color w:val="000000"/>
          <w:sz w:val="24"/>
          <w:szCs w:val="24"/>
        </w:rPr>
        <w:t>7. Мероприятия</w:t>
      </w:r>
      <w:r>
        <w:rPr>
          <w:rFonts w:ascii="Times New Roman" w:hAnsi="Times New Roman"/>
          <w:b/>
          <w:bCs/>
          <w:color w:val="000000"/>
          <w:sz w:val="24"/>
          <w:szCs w:val="24"/>
        </w:rPr>
        <w:t xml:space="preserve"> </w:t>
      </w:r>
      <w:r w:rsidRPr="007344BB">
        <w:rPr>
          <w:rFonts w:ascii="Times New Roman" w:hAnsi="Times New Roman"/>
          <w:b/>
          <w:bCs/>
          <w:color w:val="000000"/>
          <w:sz w:val="24"/>
          <w:szCs w:val="24"/>
        </w:rPr>
        <w:t xml:space="preserve">по предупреждению коррупции </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7.1. Работа по предупреждению коррупции в организации ведется в соответствии с ежегодно утверждаемым</w:t>
      </w:r>
      <w:r>
        <w:rPr>
          <w:rFonts w:ascii="Times New Roman" w:hAnsi="Times New Roman"/>
          <w:color w:val="000000"/>
          <w:sz w:val="24"/>
          <w:szCs w:val="24"/>
        </w:rPr>
        <w:t xml:space="preserve"> </w:t>
      </w:r>
      <w:r w:rsidRPr="007344BB">
        <w:rPr>
          <w:rFonts w:ascii="Times New Roman" w:hAnsi="Times New Roman"/>
          <w:color w:val="000000"/>
          <w:sz w:val="24"/>
          <w:szCs w:val="24"/>
        </w:rPr>
        <w:t xml:space="preserve">в установленном порядке планом противодействия коррупции. </w:t>
      </w:r>
    </w:p>
    <w:p w:rsidR="009E4D6B" w:rsidRPr="007344BB" w:rsidRDefault="009E4D6B" w:rsidP="0098251C">
      <w:pPr>
        <w:autoSpaceDE w:val="0"/>
        <w:autoSpaceDN w:val="0"/>
        <w:adjustRightInd w:val="0"/>
        <w:spacing w:after="0" w:line="240" w:lineRule="auto"/>
        <w:jc w:val="both"/>
        <w:rPr>
          <w:rFonts w:ascii="Times New Roman" w:hAnsi="Times New Roman"/>
          <w:b/>
          <w:bCs/>
          <w:color w:val="000000"/>
          <w:sz w:val="24"/>
          <w:szCs w:val="24"/>
        </w:rPr>
      </w:pPr>
      <w:r w:rsidRPr="007344BB">
        <w:rPr>
          <w:rFonts w:ascii="Times New Roman" w:hAnsi="Times New Roman"/>
          <w:b/>
          <w:bCs/>
          <w:color w:val="000000"/>
          <w:sz w:val="24"/>
          <w:szCs w:val="24"/>
        </w:rPr>
        <w:t xml:space="preserve">8. Внедрение стандартов поведения работников организации </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xml:space="preserve">8.1. 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 </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8.2. Общие правила и принципы поведения закреплены в Кодексе этики и служебного поведения работников</w:t>
      </w:r>
      <w:r>
        <w:rPr>
          <w:rFonts w:ascii="Times New Roman" w:hAnsi="Times New Roman"/>
          <w:color w:val="000000"/>
          <w:sz w:val="24"/>
          <w:szCs w:val="24"/>
        </w:rPr>
        <w:t xml:space="preserve"> Отдела образования </w:t>
      </w:r>
      <w:r w:rsidRPr="007344BB">
        <w:rPr>
          <w:rFonts w:ascii="Times New Roman" w:hAnsi="Times New Roman"/>
          <w:color w:val="000000"/>
          <w:sz w:val="24"/>
          <w:szCs w:val="24"/>
        </w:rPr>
        <w:t>(</w:t>
      </w:r>
      <w:r>
        <w:rPr>
          <w:rFonts w:ascii="Times New Roman" w:hAnsi="Times New Roman"/>
          <w:color w:val="000000"/>
          <w:sz w:val="24"/>
          <w:szCs w:val="24"/>
        </w:rPr>
        <w:t>п</w:t>
      </w:r>
      <w:r w:rsidRPr="007344BB">
        <w:rPr>
          <w:rFonts w:ascii="Times New Roman" w:hAnsi="Times New Roman"/>
          <w:color w:val="000000"/>
          <w:sz w:val="24"/>
          <w:szCs w:val="24"/>
        </w:rPr>
        <w:t>риложение №</w:t>
      </w:r>
      <w:r>
        <w:rPr>
          <w:rFonts w:ascii="Times New Roman" w:hAnsi="Times New Roman"/>
          <w:color w:val="000000"/>
          <w:sz w:val="24"/>
          <w:szCs w:val="24"/>
        </w:rPr>
        <w:t>2</w:t>
      </w:r>
      <w:r w:rsidRPr="007344BB">
        <w:rPr>
          <w:rFonts w:ascii="Times New Roman" w:hAnsi="Times New Roman"/>
          <w:color w:val="000000"/>
          <w:spacing w:val="-3"/>
          <w:sz w:val="24"/>
          <w:szCs w:val="24"/>
        </w:rPr>
        <w:t>).</w:t>
      </w:r>
    </w:p>
    <w:p w:rsidR="009E4D6B" w:rsidRPr="007344BB" w:rsidRDefault="009E4D6B" w:rsidP="0098251C">
      <w:pPr>
        <w:autoSpaceDE w:val="0"/>
        <w:autoSpaceDN w:val="0"/>
        <w:adjustRightInd w:val="0"/>
        <w:spacing w:after="0" w:line="240" w:lineRule="auto"/>
        <w:jc w:val="both"/>
        <w:rPr>
          <w:rFonts w:ascii="Times New Roman" w:hAnsi="Times New Roman"/>
          <w:b/>
          <w:bCs/>
          <w:color w:val="000000"/>
          <w:sz w:val="24"/>
          <w:szCs w:val="24"/>
        </w:rPr>
      </w:pPr>
      <w:r w:rsidRPr="007344BB">
        <w:rPr>
          <w:rFonts w:ascii="Times New Roman" w:hAnsi="Times New Roman"/>
          <w:b/>
          <w:bCs/>
          <w:color w:val="000000"/>
          <w:sz w:val="24"/>
          <w:szCs w:val="24"/>
        </w:rPr>
        <w:t xml:space="preserve">9. Выявление и урегулирование конфликта интересов </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xml:space="preserve">9.1. В основу работы по урегулированию конфликта интересов в организации положены следующие принципы: </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xml:space="preserve">– обязательность раскрытия сведений о возможном или возникшем конфликте интересов; </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xml:space="preserve">– индивидуальное рассмотрение и оценка репутационных рисков для организации при выявлении каждого конфликта интересов и его урегулирование; </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xml:space="preserve">– конфиденциальность процесса раскрытия сведений о конфликте интересов и процесса его урегулирования; </w:t>
      </w:r>
    </w:p>
    <w:p w:rsidR="009E4D6B" w:rsidRPr="007344BB" w:rsidRDefault="009E4D6B" w:rsidP="0098251C">
      <w:pPr>
        <w:autoSpaceDE w:val="0"/>
        <w:autoSpaceDN w:val="0"/>
        <w:adjustRightInd w:val="0"/>
        <w:spacing w:after="0" w:line="240" w:lineRule="auto"/>
        <w:jc w:val="both"/>
        <w:rPr>
          <w:rFonts w:ascii="Times New Roman" w:hAnsi="Times New Roman"/>
          <w:b/>
          <w:bCs/>
          <w:sz w:val="24"/>
          <w:szCs w:val="24"/>
        </w:rPr>
      </w:pPr>
      <w:r w:rsidRPr="007344BB">
        <w:rPr>
          <w:rFonts w:ascii="Times New Roman" w:hAnsi="Times New Roman"/>
          <w:color w:val="000000"/>
          <w:sz w:val="24"/>
          <w:szCs w:val="24"/>
        </w:rPr>
        <w:t>– соблюдение баланса интересов организации и работника при урегулировании конфликта интересов;</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 </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xml:space="preserve">9.2. Работник обязан принимать меры по недопущению любой возможности возникновения конфликта интересов. </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xml:space="preserve">9.3. 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w:t>
      </w:r>
    </w:p>
    <w:p w:rsidR="009E4D6B" w:rsidRPr="007344BB" w:rsidRDefault="009E4D6B" w:rsidP="0098251C">
      <w:pPr>
        <w:autoSpaceDE w:val="0"/>
        <w:autoSpaceDN w:val="0"/>
        <w:adjustRightInd w:val="0"/>
        <w:spacing w:after="0" w:line="240" w:lineRule="auto"/>
        <w:jc w:val="both"/>
        <w:rPr>
          <w:rFonts w:ascii="Times New Roman" w:hAnsi="Times New Roman"/>
          <w:color w:val="000000"/>
          <w:spacing w:val="-3"/>
          <w:sz w:val="24"/>
          <w:szCs w:val="24"/>
        </w:rPr>
      </w:pPr>
      <w:r w:rsidRPr="007344BB">
        <w:rPr>
          <w:rFonts w:ascii="Times New Roman" w:hAnsi="Times New Roman"/>
          <w:color w:val="000000"/>
          <w:sz w:val="24"/>
          <w:szCs w:val="24"/>
        </w:rPr>
        <w:t>9.4. 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w:t>
      </w:r>
      <w:r>
        <w:rPr>
          <w:rFonts w:ascii="Times New Roman" w:hAnsi="Times New Roman"/>
          <w:color w:val="000000"/>
          <w:sz w:val="24"/>
          <w:szCs w:val="24"/>
        </w:rPr>
        <w:t xml:space="preserve"> </w:t>
      </w:r>
      <w:r w:rsidRPr="007344BB">
        <w:rPr>
          <w:rFonts w:ascii="Times New Roman" w:hAnsi="Times New Roman"/>
          <w:color w:val="000000"/>
          <w:sz w:val="24"/>
          <w:szCs w:val="24"/>
        </w:rPr>
        <w:t xml:space="preserve">установлены Положением о конфликте интересов </w:t>
      </w:r>
      <w:r>
        <w:rPr>
          <w:rFonts w:ascii="Times New Roman" w:hAnsi="Times New Roman"/>
          <w:color w:val="000000"/>
          <w:sz w:val="24"/>
          <w:szCs w:val="24"/>
        </w:rPr>
        <w:t xml:space="preserve">Отдела образования и делам молодежи администрации Пучежского муниципального района </w:t>
      </w:r>
      <w:r w:rsidRPr="007344BB">
        <w:rPr>
          <w:rFonts w:ascii="Times New Roman" w:hAnsi="Times New Roman"/>
          <w:color w:val="000000"/>
          <w:sz w:val="24"/>
          <w:szCs w:val="24"/>
        </w:rPr>
        <w:t>(</w:t>
      </w:r>
      <w:r>
        <w:rPr>
          <w:rFonts w:ascii="Times New Roman" w:hAnsi="Times New Roman"/>
          <w:color w:val="000000"/>
          <w:sz w:val="24"/>
          <w:szCs w:val="24"/>
        </w:rPr>
        <w:t>п</w:t>
      </w:r>
      <w:r w:rsidRPr="007344BB">
        <w:rPr>
          <w:rFonts w:ascii="Times New Roman" w:hAnsi="Times New Roman"/>
          <w:color w:val="000000"/>
          <w:sz w:val="24"/>
          <w:szCs w:val="24"/>
        </w:rPr>
        <w:t>риложение №</w:t>
      </w:r>
      <w:r>
        <w:rPr>
          <w:rFonts w:ascii="Times New Roman" w:hAnsi="Times New Roman"/>
          <w:color w:val="000000"/>
          <w:sz w:val="24"/>
          <w:szCs w:val="24"/>
        </w:rPr>
        <w:t>3</w:t>
      </w:r>
      <w:r w:rsidRPr="007344BB">
        <w:rPr>
          <w:rFonts w:ascii="Times New Roman" w:hAnsi="Times New Roman"/>
          <w:color w:val="000000"/>
          <w:spacing w:val="-3"/>
          <w:sz w:val="24"/>
          <w:szCs w:val="24"/>
        </w:rPr>
        <w:t>).</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xml:space="preserve"> 9.5. Для раскрытия сведений о конфликте интересов осуществляется периодическое заполнение работниками Декларации о конфликте интересов (Приложение</w:t>
      </w:r>
      <w:r>
        <w:rPr>
          <w:rFonts w:ascii="Times New Roman" w:hAnsi="Times New Roman"/>
          <w:color w:val="000000"/>
          <w:sz w:val="24"/>
          <w:szCs w:val="24"/>
        </w:rPr>
        <w:t>№4)</w:t>
      </w:r>
      <w:r w:rsidRPr="007344BB">
        <w:rPr>
          <w:rFonts w:ascii="Times New Roman" w:hAnsi="Times New Roman"/>
          <w:color w:val="000000"/>
          <w:sz w:val="24"/>
          <w:szCs w:val="24"/>
        </w:rPr>
        <w:t>.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w:t>
      </w:r>
      <w:r>
        <w:rPr>
          <w:rFonts w:ascii="Times New Roman" w:hAnsi="Times New Roman"/>
          <w:color w:val="000000"/>
          <w:sz w:val="24"/>
          <w:szCs w:val="24"/>
        </w:rPr>
        <w:t xml:space="preserve"> </w:t>
      </w:r>
      <w:r w:rsidRPr="007344BB">
        <w:rPr>
          <w:rFonts w:ascii="Times New Roman" w:hAnsi="Times New Roman"/>
          <w:color w:val="000000"/>
          <w:sz w:val="24"/>
          <w:szCs w:val="24"/>
        </w:rPr>
        <w:t xml:space="preserve">коррупции. </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9.6. Организация берет на себя обязательство конфиденциального рассмотрения информации, поступившей</w:t>
      </w:r>
      <w:r>
        <w:rPr>
          <w:rFonts w:ascii="Times New Roman" w:hAnsi="Times New Roman"/>
          <w:color w:val="000000"/>
          <w:sz w:val="24"/>
          <w:szCs w:val="24"/>
        </w:rPr>
        <w:t xml:space="preserve"> </w:t>
      </w:r>
      <w:r w:rsidRPr="007344BB">
        <w:rPr>
          <w:rFonts w:ascii="Times New Roman" w:hAnsi="Times New Roman"/>
          <w:color w:val="000000"/>
          <w:sz w:val="24"/>
          <w:szCs w:val="24"/>
        </w:rPr>
        <w:t>в рамках уведомления о возникшем конфликте интересов или о возможности его возникновения.</w:t>
      </w:r>
    </w:p>
    <w:p w:rsidR="009E4D6B" w:rsidRPr="007344BB" w:rsidRDefault="009E4D6B" w:rsidP="0098251C">
      <w:pPr>
        <w:autoSpaceDE w:val="0"/>
        <w:autoSpaceDN w:val="0"/>
        <w:adjustRightInd w:val="0"/>
        <w:spacing w:after="0" w:line="240" w:lineRule="auto"/>
        <w:jc w:val="both"/>
        <w:rPr>
          <w:rFonts w:ascii="Times New Roman" w:hAnsi="Times New Roman"/>
          <w:b/>
          <w:bCs/>
          <w:color w:val="000000"/>
          <w:sz w:val="24"/>
          <w:szCs w:val="24"/>
        </w:rPr>
      </w:pPr>
      <w:r w:rsidRPr="007344BB">
        <w:rPr>
          <w:rFonts w:ascii="Times New Roman" w:hAnsi="Times New Roman"/>
          <w:b/>
          <w:bCs/>
          <w:color w:val="000000"/>
          <w:sz w:val="24"/>
          <w:szCs w:val="24"/>
        </w:rPr>
        <w:t xml:space="preserve">10. Правила обмена деловыми подарками и знаками делового гостеприимства </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xml:space="preserve">10.1. 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 </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10.2. В целях исключения нарушения норм законодательства о противодействии коррупции;</w:t>
      </w:r>
      <w:r>
        <w:rPr>
          <w:rFonts w:ascii="Times New Roman" w:hAnsi="Times New Roman"/>
          <w:color w:val="000000"/>
          <w:sz w:val="24"/>
          <w:szCs w:val="24"/>
        </w:rPr>
        <w:t xml:space="preserve"> </w:t>
      </w:r>
      <w:r w:rsidRPr="007344BB">
        <w:rPr>
          <w:rFonts w:ascii="Times New Roman" w:hAnsi="Times New Roman"/>
          <w:color w:val="000000"/>
          <w:sz w:val="24"/>
          <w:szCs w:val="24"/>
        </w:rPr>
        <w:t>оказания влияния третьих лиц на деятельность руководителя организации и</w:t>
      </w:r>
      <w:r>
        <w:rPr>
          <w:rFonts w:ascii="Times New Roman" w:hAnsi="Times New Roman"/>
          <w:color w:val="000000"/>
          <w:sz w:val="24"/>
          <w:szCs w:val="24"/>
        </w:rPr>
        <w:t xml:space="preserve"> </w:t>
      </w:r>
      <w:r w:rsidRPr="007344BB">
        <w:rPr>
          <w:rFonts w:ascii="Times New Roman" w:hAnsi="Times New Roman"/>
          <w:color w:val="000000"/>
          <w:sz w:val="24"/>
          <w:szCs w:val="24"/>
        </w:rPr>
        <w:t>работников при исполнении ими трудовых обязанностей;</w:t>
      </w:r>
      <w:r>
        <w:rPr>
          <w:rFonts w:ascii="Times New Roman" w:hAnsi="Times New Roman"/>
          <w:color w:val="000000"/>
          <w:sz w:val="24"/>
          <w:szCs w:val="24"/>
        </w:rPr>
        <w:t xml:space="preserve"> </w:t>
      </w:r>
      <w:r w:rsidRPr="007344BB">
        <w:rPr>
          <w:rFonts w:ascii="Times New Roman" w:hAnsi="Times New Roman"/>
          <w:color w:val="000000"/>
          <w:sz w:val="24"/>
          <w:szCs w:val="24"/>
        </w:rPr>
        <w:t>минимизации имиджевых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r>
        <w:rPr>
          <w:rFonts w:ascii="Times New Roman" w:hAnsi="Times New Roman"/>
          <w:color w:val="000000"/>
          <w:sz w:val="24"/>
          <w:szCs w:val="24"/>
        </w:rPr>
        <w:t xml:space="preserve"> </w:t>
      </w:r>
      <w:r w:rsidRPr="007344BB">
        <w:rPr>
          <w:rFonts w:ascii="Times New Roman" w:hAnsi="Times New Roman"/>
          <w:color w:val="000000"/>
          <w:sz w:val="24"/>
          <w:szCs w:val="24"/>
        </w:rPr>
        <w:t>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w:t>
      </w:r>
      <w:r>
        <w:rPr>
          <w:rFonts w:ascii="Times New Roman" w:hAnsi="Times New Roman"/>
          <w:color w:val="000000"/>
          <w:sz w:val="24"/>
          <w:szCs w:val="24"/>
        </w:rPr>
        <w:t xml:space="preserve"> </w:t>
      </w:r>
      <w:r w:rsidRPr="007344BB">
        <w:rPr>
          <w:rFonts w:ascii="Times New Roman" w:hAnsi="Times New Roman"/>
          <w:color w:val="000000"/>
          <w:sz w:val="24"/>
          <w:szCs w:val="24"/>
        </w:rPr>
        <w:t>минимизации рисков, связанных с возможным злоупотреблением в области подарков, представительских мероприятий</w:t>
      </w:r>
      <w:r>
        <w:rPr>
          <w:rFonts w:ascii="Times New Roman" w:hAnsi="Times New Roman"/>
          <w:color w:val="000000"/>
          <w:sz w:val="24"/>
          <w:szCs w:val="24"/>
        </w:rPr>
        <w:t xml:space="preserve"> </w:t>
      </w:r>
      <w:r w:rsidRPr="007344BB">
        <w:rPr>
          <w:rFonts w:ascii="Times New Roman" w:hAnsi="Times New Roman"/>
          <w:color w:val="000000"/>
          <w:sz w:val="24"/>
          <w:szCs w:val="24"/>
        </w:rPr>
        <w:t>в организации действует Регламент обмена деловыми подарками и знаками делового гостеприимства</w:t>
      </w:r>
      <w:r>
        <w:rPr>
          <w:rFonts w:ascii="Times New Roman" w:hAnsi="Times New Roman"/>
          <w:color w:val="000000"/>
          <w:sz w:val="24"/>
          <w:szCs w:val="24"/>
        </w:rPr>
        <w:t xml:space="preserve"> Отдела образования и делам молодежи администрации Пучежского муниципального района </w:t>
      </w:r>
      <w:r w:rsidRPr="007344BB">
        <w:rPr>
          <w:rFonts w:ascii="Times New Roman" w:hAnsi="Times New Roman"/>
          <w:color w:val="000000"/>
          <w:sz w:val="24"/>
          <w:szCs w:val="24"/>
        </w:rPr>
        <w:t>(</w:t>
      </w:r>
      <w:r>
        <w:rPr>
          <w:rFonts w:ascii="Times New Roman" w:hAnsi="Times New Roman"/>
          <w:color w:val="000000"/>
          <w:sz w:val="24"/>
          <w:szCs w:val="24"/>
        </w:rPr>
        <w:t>п</w:t>
      </w:r>
      <w:r w:rsidRPr="007344BB">
        <w:rPr>
          <w:rFonts w:ascii="Times New Roman" w:hAnsi="Times New Roman"/>
          <w:color w:val="000000"/>
          <w:sz w:val="24"/>
          <w:szCs w:val="24"/>
        </w:rPr>
        <w:t>риложение №</w:t>
      </w:r>
      <w:r>
        <w:rPr>
          <w:rFonts w:ascii="Times New Roman" w:hAnsi="Times New Roman"/>
          <w:color w:val="000000"/>
          <w:sz w:val="24"/>
          <w:szCs w:val="24"/>
        </w:rPr>
        <w:t>6</w:t>
      </w:r>
      <w:r w:rsidRPr="007344BB">
        <w:rPr>
          <w:rFonts w:ascii="Times New Roman" w:hAnsi="Times New Roman"/>
          <w:color w:val="000000"/>
          <w:spacing w:val="-3"/>
          <w:sz w:val="24"/>
          <w:szCs w:val="24"/>
        </w:rPr>
        <w:t>).</w:t>
      </w:r>
    </w:p>
    <w:p w:rsidR="009E4D6B" w:rsidRPr="007344BB" w:rsidRDefault="009E4D6B" w:rsidP="0098251C">
      <w:pPr>
        <w:autoSpaceDE w:val="0"/>
        <w:autoSpaceDN w:val="0"/>
        <w:adjustRightInd w:val="0"/>
        <w:spacing w:after="0" w:line="240" w:lineRule="auto"/>
        <w:jc w:val="both"/>
        <w:rPr>
          <w:rFonts w:ascii="Times New Roman" w:hAnsi="Times New Roman"/>
          <w:b/>
          <w:bCs/>
          <w:color w:val="000000"/>
          <w:sz w:val="24"/>
          <w:szCs w:val="24"/>
        </w:rPr>
      </w:pPr>
      <w:r w:rsidRPr="007344BB">
        <w:rPr>
          <w:rFonts w:ascii="Times New Roman" w:hAnsi="Times New Roman"/>
          <w:b/>
          <w:bCs/>
          <w:color w:val="000000"/>
          <w:sz w:val="24"/>
          <w:szCs w:val="24"/>
        </w:rPr>
        <w:t>11. Меры по предупреждению коррупции при взаимодействии с</w:t>
      </w:r>
      <w:r>
        <w:rPr>
          <w:rFonts w:ascii="Times New Roman" w:hAnsi="Times New Roman"/>
          <w:b/>
          <w:bCs/>
          <w:color w:val="000000"/>
          <w:sz w:val="24"/>
          <w:szCs w:val="24"/>
        </w:rPr>
        <w:t xml:space="preserve"> </w:t>
      </w:r>
      <w:r w:rsidRPr="007344BB">
        <w:rPr>
          <w:rFonts w:ascii="Times New Roman" w:hAnsi="Times New Roman"/>
          <w:b/>
          <w:bCs/>
          <w:color w:val="000000"/>
          <w:sz w:val="24"/>
          <w:szCs w:val="24"/>
        </w:rPr>
        <w:t xml:space="preserve">контрагентами </w:t>
      </w:r>
    </w:p>
    <w:p w:rsidR="009E4D6B" w:rsidRPr="007344BB" w:rsidRDefault="009E4D6B" w:rsidP="0098251C">
      <w:pPr>
        <w:autoSpaceDE w:val="0"/>
        <w:autoSpaceDN w:val="0"/>
        <w:adjustRightInd w:val="0"/>
        <w:spacing w:after="0" w:line="240" w:lineRule="auto"/>
        <w:jc w:val="both"/>
        <w:rPr>
          <w:rFonts w:ascii="Times New Roman" w:hAnsi="Times New Roman"/>
          <w:b/>
          <w:bCs/>
          <w:sz w:val="24"/>
          <w:szCs w:val="24"/>
        </w:rPr>
      </w:pPr>
      <w:r w:rsidRPr="007344BB">
        <w:rPr>
          <w:rFonts w:ascii="Times New Roman" w:hAnsi="Times New Roman"/>
          <w:color w:val="000000"/>
          <w:sz w:val="24"/>
          <w:szCs w:val="24"/>
        </w:rPr>
        <w:t>11.1. Работа по предупреждению коррупции при взаимодействии с контрагентами, проводится по следующим направлениям:</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xml:space="preserve">11.1.1. 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xml:space="preserve">11.1.2. 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 </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xml:space="preserve">11.1.3. 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11.1.4. Включение в договоры, заключаемые с контрагентами, положений о соблюдении антикоррупционных стандартов</w:t>
      </w:r>
      <w:r>
        <w:rPr>
          <w:rFonts w:ascii="Times New Roman" w:hAnsi="Times New Roman"/>
          <w:color w:val="000000"/>
          <w:sz w:val="24"/>
          <w:szCs w:val="24"/>
        </w:rPr>
        <w:t xml:space="preserve"> </w:t>
      </w:r>
      <w:r w:rsidRPr="007344BB">
        <w:rPr>
          <w:rFonts w:ascii="Times New Roman" w:hAnsi="Times New Roman"/>
          <w:color w:val="000000"/>
          <w:sz w:val="24"/>
          <w:szCs w:val="24"/>
        </w:rPr>
        <w:t>(антикоррупционная оговорка) (</w:t>
      </w:r>
      <w:r>
        <w:rPr>
          <w:rFonts w:ascii="Times New Roman" w:hAnsi="Times New Roman"/>
          <w:color w:val="000000"/>
          <w:sz w:val="24"/>
          <w:szCs w:val="24"/>
        </w:rPr>
        <w:t>п</w:t>
      </w:r>
      <w:r w:rsidRPr="007344BB">
        <w:rPr>
          <w:rFonts w:ascii="Times New Roman" w:hAnsi="Times New Roman"/>
          <w:color w:val="000000"/>
          <w:sz w:val="24"/>
          <w:szCs w:val="24"/>
        </w:rPr>
        <w:t>риложение №</w:t>
      </w:r>
      <w:r>
        <w:rPr>
          <w:rFonts w:ascii="Times New Roman" w:hAnsi="Times New Roman"/>
          <w:color w:val="000000"/>
          <w:sz w:val="24"/>
          <w:szCs w:val="24"/>
        </w:rPr>
        <w:t>7</w:t>
      </w:r>
      <w:r w:rsidRPr="007344BB">
        <w:rPr>
          <w:rFonts w:ascii="Times New Roman" w:hAnsi="Times New Roman"/>
          <w:color w:val="000000"/>
          <w:spacing w:val="-3"/>
          <w:sz w:val="24"/>
          <w:szCs w:val="24"/>
        </w:rPr>
        <w:t>).</w:t>
      </w:r>
    </w:p>
    <w:p w:rsidR="009E4D6B" w:rsidRPr="007344BB" w:rsidRDefault="009E4D6B" w:rsidP="0098251C">
      <w:pPr>
        <w:autoSpaceDE w:val="0"/>
        <w:autoSpaceDN w:val="0"/>
        <w:adjustRightInd w:val="0"/>
        <w:spacing w:after="0" w:line="240" w:lineRule="auto"/>
        <w:jc w:val="both"/>
        <w:rPr>
          <w:rFonts w:ascii="Times New Roman" w:hAnsi="Times New Roman"/>
          <w:b/>
          <w:bCs/>
          <w:color w:val="000000"/>
          <w:sz w:val="24"/>
          <w:szCs w:val="24"/>
        </w:rPr>
      </w:pPr>
      <w:r w:rsidRPr="007344BB">
        <w:rPr>
          <w:rFonts w:ascii="Times New Roman" w:hAnsi="Times New Roman"/>
          <w:b/>
          <w:bCs/>
          <w:color w:val="000000"/>
          <w:sz w:val="24"/>
          <w:szCs w:val="24"/>
        </w:rPr>
        <w:t>12. Антикоррупционное просвещение</w:t>
      </w:r>
      <w:r>
        <w:rPr>
          <w:rFonts w:ascii="Times New Roman" w:hAnsi="Times New Roman"/>
          <w:b/>
          <w:bCs/>
          <w:color w:val="000000"/>
          <w:sz w:val="24"/>
          <w:szCs w:val="24"/>
        </w:rPr>
        <w:t xml:space="preserve"> </w:t>
      </w:r>
      <w:r w:rsidRPr="007344BB">
        <w:rPr>
          <w:rFonts w:ascii="Times New Roman" w:hAnsi="Times New Roman"/>
          <w:b/>
          <w:bCs/>
          <w:color w:val="000000"/>
          <w:sz w:val="24"/>
          <w:szCs w:val="24"/>
        </w:rPr>
        <w:t xml:space="preserve">работников </w:t>
      </w:r>
    </w:p>
    <w:p w:rsidR="009E4D6B" w:rsidRPr="007344BB" w:rsidRDefault="009E4D6B" w:rsidP="0098251C">
      <w:pPr>
        <w:autoSpaceDE w:val="0"/>
        <w:autoSpaceDN w:val="0"/>
        <w:adjustRightInd w:val="0"/>
        <w:spacing w:after="0" w:line="240" w:lineRule="auto"/>
        <w:jc w:val="both"/>
        <w:rPr>
          <w:rFonts w:ascii="Times New Roman" w:hAnsi="Times New Roman"/>
          <w:b/>
          <w:bCs/>
          <w:sz w:val="24"/>
          <w:szCs w:val="24"/>
        </w:rPr>
      </w:pPr>
      <w:r w:rsidRPr="007344BB">
        <w:rPr>
          <w:rFonts w:ascii="Times New Roman" w:hAnsi="Times New Roman"/>
          <w:color w:val="000000"/>
          <w:sz w:val="24"/>
          <w:szCs w:val="24"/>
        </w:rPr>
        <w:t>12.1.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xml:space="preserve">12.2. Антикоррупционное образование работников осуществляется при наличии средств на данные цели за счет организации в форме подготовки (переподготовки)работников, ответственных за реализацию Антикоррупционной политики. </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xml:space="preserve">12.3. 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 </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12.4. Антикоррупционное консультирование осуществляется в индивидуальном порядке лицами, ответственными за реализацию Антикоррупционной политики</w:t>
      </w:r>
      <w:r>
        <w:rPr>
          <w:rFonts w:ascii="Times New Roman" w:hAnsi="Times New Roman"/>
          <w:color w:val="000000"/>
          <w:sz w:val="24"/>
          <w:szCs w:val="24"/>
        </w:rPr>
        <w:t xml:space="preserve"> </w:t>
      </w:r>
      <w:r w:rsidRPr="007344BB">
        <w:rPr>
          <w:rFonts w:ascii="Times New Roman" w:hAnsi="Times New Roman"/>
          <w:color w:val="000000"/>
          <w:sz w:val="24"/>
          <w:szCs w:val="24"/>
        </w:rPr>
        <w:t>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9E4D6B" w:rsidRPr="007344BB" w:rsidRDefault="009E4D6B" w:rsidP="0098251C">
      <w:pPr>
        <w:autoSpaceDE w:val="0"/>
        <w:autoSpaceDN w:val="0"/>
        <w:adjustRightInd w:val="0"/>
        <w:spacing w:after="0" w:line="240" w:lineRule="auto"/>
        <w:jc w:val="both"/>
        <w:rPr>
          <w:rFonts w:ascii="Times New Roman" w:hAnsi="Times New Roman"/>
          <w:b/>
          <w:bCs/>
          <w:color w:val="000000"/>
          <w:sz w:val="24"/>
          <w:szCs w:val="24"/>
        </w:rPr>
      </w:pPr>
      <w:r w:rsidRPr="007344BB">
        <w:rPr>
          <w:rFonts w:ascii="Times New Roman" w:hAnsi="Times New Roman"/>
          <w:b/>
          <w:bCs/>
          <w:color w:val="000000"/>
          <w:sz w:val="24"/>
          <w:szCs w:val="24"/>
        </w:rPr>
        <w:t xml:space="preserve">13. Внутренний контроль и аудит </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13.1. Осуществление</w:t>
      </w:r>
      <w:r>
        <w:rPr>
          <w:rFonts w:ascii="Times New Roman" w:hAnsi="Times New Roman"/>
          <w:color w:val="000000"/>
          <w:sz w:val="24"/>
          <w:szCs w:val="24"/>
        </w:rPr>
        <w:t xml:space="preserve"> </w:t>
      </w:r>
      <w:r w:rsidRPr="007344BB">
        <w:rPr>
          <w:rFonts w:ascii="Times New Roman" w:hAnsi="Times New Roman"/>
          <w:color w:val="000000"/>
          <w:sz w:val="24"/>
          <w:szCs w:val="24"/>
        </w:rPr>
        <w:t>в соответствии с Федеральным законом от 06.12.2011 № 402-ФЗ «О бухгалтерском учете» внутреннего контроля</w:t>
      </w:r>
      <w:r>
        <w:rPr>
          <w:rFonts w:ascii="Times New Roman" w:hAnsi="Times New Roman"/>
          <w:color w:val="000000"/>
          <w:sz w:val="24"/>
          <w:szCs w:val="24"/>
        </w:rPr>
        <w:t xml:space="preserve"> </w:t>
      </w:r>
      <w:r w:rsidRPr="007344BB">
        <w:rPr>
          <w:rFonts w:ascii="Times New Roman" w:hAnsi="Times New Roman"/>
          <w:color w:val="000000"/>
          <w:sz w:val="24"/>
          <w:szCs w:val="24"/>
        </w:rPr>
        <w:t>хозяйственных операций</w:t>
      </w:r>
      <w:r>
        <w:rPr>
          <w:rFonts w:ascii="Times New Roman" w:hAnsi="Times New Roman"/>
          <w:color w:val="000000"/>
          <w:sz w:val="24"/>
          <w:szCs w:val="24"/>
        </w:rPr>
        <w:t xml:space="preserve"> </w:t>
      </w:r>
      <w:r w:rsidRPr="007344BB">
        <w:rPr>
          <w:rFonts w:ascii="Times New Roman" w:hAnsi="Times New Roman"/>
          <w:color w:val="000000"/>
          <w:sz w:val="24"/>
          <w:szCs w:val="24"/>
        </w:rPr>
        <w:t>способствует профилактике и выявлению коррупционных правонарушений в деятельности организации. 13.2. Задачами внутреннего контроля и аудита</w:t>
      </w:r>
      <w:r>
        <w:rPr>
          <w:rFonts w:ascii="Times New Roman" w:hAnsi="Times New Roman"/>
          <w:color w:val="000000"/>
          <w:sz w:val="24"/>
          <w:szCs w:val="24"/>
        </w:rPr>
        <w:t xml:space="preserve"> </w:t>
      </w:r>
      <w:r w:rsidRPr="007344BB">
        <w:rPr>
          <w:rFonts w:ascii="Times New Roman" w:hAnsi="Times New Roman"/>
          <w:color w:val="000000"/>
          <w:sz w:val="24"/>
          <w:szCs w:val="24"/>
        </w:rPr>
        <w:t>в целях реализации мер</w:t>
      </w:r>
      <w:r>
        <w:rPr>
          <w:rFonts w:ascii="Times New Roman" w:hAnsi="Times New Roman"/>
          <w:color w:val="000000"/>
          <w:sz w:val="24"/>
          <w:szCs w:val="24"/>
        </w:rPr>
        <w:t xml:space="preserve"> </w:t>
      </w:r>
      <w:r w:rsidRPr="007344BB">
        <w:rPr>
          <w:rFonts w:ascii="Times New Roman" w:hAnsi="Times New Roman"/>
          <w:color w:val="000000"/>
          <w:sz w:val="24"/>
          <w:szCs w:val="24"/>
        </w:rPr>
        <w:t xml:space="preserve">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xml:space="preserve">13.3. Требования Антикоррупционной политики, учитываемые при формировании системы внутреннего контроля и аудита организации: </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контроль документирования операций хозяйственной деятельности организации;</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xml:space="preserve">– проверка экономической обоснованности осуществляемых операций в сферах коррупционного риска. </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xml:space="preserve">13.3.1. 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 </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xml:space="preserve">13.3.2.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 </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xml:space="preserve">– оплата услуг, характер которых не определен либо вызывает сомнения; </w:t>
      </w:r>
    </w:p>
    <w:p w:rsidR="009E4D6B" w:rsidRPr="007344BB" w:rsidRDefault="009E4D6B" w:rsidP="0098251C">
      <w:pPr>
        <w:autoSpaceDE w:val="0"/>
        <w:autoSpaceDN w:val="0"/>
        <w:adjustRightInd w:val="0"/>
        <w:spacing w:after="0" w:line="240" w:lineRule="auto"/>
        <w:jc w:val="both"/>
        <w:rPr>
          <w:rFonts w:ascii="Times New Roman" w:hAnsi="Times New Roman"/>
          <w:b/>
          <w:bCs/>
          <w:sz w:val="24"/>
          <w:szCs w:val="24"/>
        </w:rPr>
      </w:pPr>
      <w:r w:rsidRPr="007344BB">
        <w:rPr>
          <w:rFonts w:ascii="Times New Roman" w:hAnsi="Times New Roman"/>
          <w:color w:val="000000"/>
          <w:sz w:val="24"/>
          <w:szCs w:val="24"/>
        </w:rP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xml:space="preserve">внешним консультантам, государственным или муниципальным служащим, работникам аффилированных лиц и контрагентов; </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xml:space="preserve">– выплата посреднику или внешнему консультанту вознаграждения, размер которого превышает обычную плату для организации или плату для данного вида услуг; </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xml:space="preserve">– закупки или продажи по ценам, значительно отличающимся от рыночных; </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сомнительные платежи наличными деньгами.</w:t>
      </w:r>
    </w:p>
    <w:p w:rsidR="009E4D6B" w:rsidRPr="007344BB" w:rsidRDefault="009E4D6B" w:rsidP="0098251C">
      <w:pPr>
        <w:autoSpaceDE w:val="0"/>
        <w:autoSpaceDN w:val="0"/>
        <w:adjustRightInd w:val="0"/>
        <w:spacing w:after="0" w:line="240" w:lineRule="auto"/>
        <w:jc w:val="both"/>
        <w:rPr>
          <w:rFonts w:ascii="Times New Roman" w:hAnsi="Times New Roman"/>
          <w:b/>
          <w:bCs/>
          <w:color w:val="000000"/>
          <w:sz w:val="24"/>
          <w:szCs w:val="24"/>
        </w:rPr>
      </w:pPr>
      <w:r w:rsidRPr="007344BB">
        <w:rPr>
          <w:rFonts w:ascii="Times New Roman" w:hAnsi="Times New Roman"/>
          <w:b/>
          <w:bCs/>
          <w:color w:val="000000"/>
          <w:sz w:val="24"/>
          <w:szCs w:val="24"/>
        </w:rPr>
        <w:t xml:space="preserve">14. Сотрудничество с контрольно – надзорными и правоохранительными органами в сфере противодействия коррупции </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xml:space="preserve">14.1. Сотрудничество с контрольно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14.2. Организация принимает на себя публичное обязательство сообщать в правоохранительные органы обо</w:t>
      </w:r>
      <w:r>
        <w:rPr>
          <w:rFonts w:ascii="Times New Roman" w:hAnsi="Times New Roman"/>
          <w:color w:val="000000"/>
          <w:sz w:val="24"/>
          <w:szCs w:val="24"/>
        </w:rPr>
        <w:t xml:space="preserve"> </w:t>
      </w:r>
      <w:r w:rsidRPr="007344BB">
        <w:rPr>
          <w:rFonts w:ascii="Times New Roman" w:hAnsi="Times New Roman"/>
          <w:color w:val="000000"/>
          <w:sz w:val="24"/>
          <w:szCs w:val="24"/>
        </w:rPr>
        <w:t xml:space="preserve">всех случаях совершения коррупционных правонарушений, о которых организации стало известно. </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14.3. Организация</w:t>
      </w:r>
      <w:r>
        <w:rPr>
          <w:rFonts w:ascii="Times New Roman" w:hAnsi="Times New Roman"/>
          <w:color w:val="000000"/>
          <w:sz w:val="24"/>
          <w:szCs w:val="24"/>
        </w:rPr>
        <w:t xml:space="preserve"> </w:t>
      </w:r>
      <w:r w:rsidRPr="007344BB">
        <w:rPr>
          <w:rFonts w:ascii="Times New Roman" w:hAnsi="Times New Roman"/>
          <w:color w:val="000000"/>
          <w:sz w:val="24"/>
          <w:szCs w:val="24"/>
        </w:rPr>
        <w:t xml:space="preserve">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 </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xml:space="preserve">14.4. Сотрудничество с контрольно – надзорными и правоохранительными органами также осуществляется в форме: </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w:t>
      </w:r>
      <w:r>
        <w:rPr>
          <w:rFonts w:ascii="Times New Roman" w:hAnsi="Times New Roman"/>
          <w:color w:val="000000"/>
          <w:sz w:val="24"/>
          <w:szCs w:val="24"/>
        </w:rPr>
        <w:t xml:space="preserve"> </w:t>
      </w:r>
      <w:r w:rsidRPr="007344BB">
        <w:rPr>
          <w:rFonts w:ascii="Times New Roman" w:hAnsi="Times New Roman"/>
          <w:color w:val="000000"/>
          <w:sz w:val="24"/>
          <w:szCs w:val="24"/>
        </w:rPr>
        <w:t xml:space="preserve">организации по вопросам предупреждения и противодействия коррупции; –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w:t>
      </w:r>
    </w:p>
    <w:p w:rsidR="009E4D6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xml:space="preserve">14.5. 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 </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1</w:t>
      </w:r>
      <w:r>
        <w:rPr>
          <w:rFonts w:ascii="Times New Roman" w:hAnsi="Times New Roman"/>
          <w:color w:val="000000"/>
          <w:sz w:val="24"/>
          <w:szCs w:val="24"/>
        </w:rPr>
        <w:t>4</w:t>
      </w:r>
      <w:bookmarkStart w:id="0" w:name="_GoBack"/>
      <w:bookmarkEnd w:id="0"/>
      <w:r w:rsidRPr="007344BB">
        <w:rPr>
          <w:rFonts w:ascii="Times New Roman" w:hAnsi="Times New Roman"/>
          <w:color w:val="000000"/>
          <w:sz w:val="24"/>
          <w:szCs w:val="24"/>
        </w:rPr>
        <w:t>.6. Руководитель организации и работники</w:t>
      </w:r>
      <w:r>
        <w:rPr>
          <w:rFonts w:ascii="Times New Roman" w:hAnsi="Times New Roman"/>
          <w:color w:val="000000"/>
          <w:sz w:val="24"/>
          <w:szCs w:val="24"/>
        </w:rPr>
        <w:t xml:space="preserve"> </w:t>
      </w:r>
      <w:r w:rsidRPr="007344BB">
        <w:rPr>
          <w:rFonts w:ascii="Times New Roman" w:hAnsi="Times New Roman"/>
          <w:color w:val="000000"/>
          <w:sz w:val="24"/>
          <w:szCs w:val="24"/>
        </w:rPr>
        <w:t>не допускают вмешательства в деятельность должностных лиц контрольно – надзорных и правоохранительных органов.</w:t>
      </w:r>
    </w:p>
    <w:p w:rsidR="009E4D6B" w:rsidRPr="007344BB" w:rsidRDefault="009E4D6B" w:rsidP="0098251C">
      <w:pPr>
        <w:autoSpaceDE w:val="0"/>
        <w:autoSpaceDN w:val="0"/>
        <w:adjustRightInd w:val="0"/>
        <w:spacing w:after="0" w:line="240" w:lineRule="auto"/>
        <w:jc w:val="both"/>
        <w:rPr>
          <w:rFonts w:ascii="Times New Roman" w:hAnsi="Times New Roman"/>
          <w:b/>
          <w:bCs/>
          <w:color w:val="000000"/>
          <w:sz w:val="24"/>
          <w:szCs w:val="24"/>
        </w:rPr>
      </w:pPr>
      <w:r w:rsidRPr="007344BB">
        <w:rPr>
          <w:rFonts w:ascii="Times New Roman" w:hAnsi="Times New Roman"/>
          <w:b/>
          <w:bCs/>
          <w:color w:val="000000"/>
          <w:sz w:val="24"/>
          <w:szCs w:val="24"/>
        </w:rPr>
        <w:t xml:space="preserve">15. Ответственность работников за несоблюдение требований антикоррупционной политики </w:t>
      </w:r>
    </w:p>
    <w:p w:rsidR="009E4D6B" w:rsidRPr="007344BB" w:rsidRDefault="009E4D6B" w:rsidP="0098251C">
      <w:pPr>
        <w:autoSpaceDE w:val="0"/>
        <w:autoSpaceDN w:val="0"/>
        <w:adjustRightInd w:val="0"/>
        <w:spacing w:after="0" w:line="240" w:lineRule="auto"/>
        <w:jc w:val="both"/>
        <w:rPr>
          <w:rFonts w:ascii="Times New Roman" w:hAnsi="Times New Roman"/>
          <w:color w:val="000000"/>
          <w:sz w:val="24"/>
          <w:szCs w:val="24"/>
        </w:rPr>
      </w:pPr>
      <w:r w:rsidRPr="007344BB">
        <w:rPr>
          <w:rFonts w:ascii="Times New Roman" w:hAnsi="Times New Roman"/>
          <w:color w:val="000000"/>
          <w:sz w:val="24"/>
          <w:szCs w:val="24"/>
        </w:rPr>
        <w:t xml:space="preserve">15.1. Организация и ее работники должны соблюдать нормы законодательства о противодействии коррупции. </w:t>
      </w:r>
    </w:p>
    <w:p w:rsidR="009E4D6B" w:rsidRPr="007344BB" w:rsidRDefault="009E4D6B" w:rsidP="0098251C">
      <w:pPr>
        <w:autoSpaceDE w:val="0"/>
        <w:autoSpaceDN w:val="0"/>
        <w:adjustRightInd w:val="0"/>
        <w:spacing w:after="0" w:line="240" w:lineRule="auto"/>
        <w:jc w:val="both"/>
        <w:rPr>
          <w:rFonts w:ascii="Times New Roman" w:hAnsi="Times New Roman"/>
          <w:b/>
          <w:bCs/>
          <w:sz w:val="24"/>
          <w:szCs w:val="24"/>
        </w:rPr>
      </w:pPr>
      <w:r w:rsidRPr="007344BB">
        <w:rPr>
          <w:rFonts w:ascii="Times New Roman" w:hAnsi="Times New Roman"/>
          <w:color w:val="000000"/>
          <w:sz w:val="24"/>
          <w:szCs w:val="24"/>
        </w:rPr>
        <w:t>15.2. Руководитель организации и работники вне зависимости от занимаемой должности в установленном порядке</w:t>
      </w:r>
      <w:r>
        <w:rPr>
          <w:rFonts w:ascii="Times New Roman" w:hAnsi="Times New Roman"/>
          <w:color w:val="000000"/>
          <w:sz w:val="24"/>
          <w:szCs w:val="24"/>
        </w:rPr>
        <w:t xml:space="preserve"> </w:t>
      </w:r>
      <w:r w:rsidRPr="007344BB">
        <w:rPr>
          <w:rFonts w:ascii="Times New Roman" w:hAnsi="Times New Roman"/>
          <w:color w:val="000000"/>
          <w:sz w:val="24"/>
          <w:szCs w:val="24"/>
        </w:rPr>
        <w:t>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w:t>
      </w:r>
    </w:p>
    <w:p w:rsidR="009E4D6B" w:rsidRPr="007344BB" w:rsidRDefault="009E4D6B" w:rsidP="0098251C">
      <w:pPr>
        <w:jc w:val="both"/>
        <w:rPr>
          <w:rFonts w:ascii="Times New Roman" w:hAnsi="Times New Roman"/>
          <w:b/>
          <w:bCs/>
          <w:color w:val="000000"/>
          <w:sz w:val="24"/>
          <w:szCs w:val="24"/>
        </w:rPr>
      </w:pPr>
      <w:r w:rsidRPr="007344BB">
        <w:rPr>
          <w:rFonts w:ascii="Times New Roman" w:hAnsi="Times New Roman"/>
          <w:b/>
          <w:bCs/>
          <w:color w:val="000000"/>
          <w:sz w:val="24"/>
          <w:szCs w:val="24"/>
        </w:rPr>
        <w:t xml:space="preserve">16. Порядок пересмотра и внесения изменений в Антикоррупционную политику </w:t>
      </w:r>
    </w:p>
    <w:p w:rsidR="009E4D6B" w:rsidRPr="007344BB" w:rsidRDefault="009E4D6B" w:rsidP="0098251C">
      <w:pPr>
        <w:jc w:val="both"/>
        <w:rPr>
          <w:rFonts w:ascii="Times New Roman" w:hAnsi="Times New Roman"/>
          <w:color w:val="000000"/>
          <w:sz w:val="24"/>
          <w:szCs w:val="24"/>
        </w:rPr>
      </w:pPr>
      <w:r w:rsidRPr="007344BB">
        <w:rPr>
          <w:rFonts w:ascii="Times New Roman" w:hAnsi="Times New Roman"/>
          <w:color w:val="000000"/>
          <w:sz w:val="24"/>
          <w:szCs w:val="24"/>
        </w:rPr>
        <w:t xml:space="preserve">16.1. Организация осуществляет регулярный мониторинг эффективности реализации Антикоррупционной политики. </w:t>
      </w:r>
    </w:p>
    <w:p w:rsidR="009E4D6B" w:rsidRPr="007344BB" w:rsidRDefault="009E4D6B" w:rsidP="0098251C">
      <w:pPr>
        <w:jc w:val="both"/>
        <w:rPr>
          <w:rFonts w:ascii="Times New Roman" w:hAnsi="Times New Roman"/>
          <w:color w:val="000000"/>
          <w:sz w:val="24"/>
          <w:szCs w:val="24"/>
        </w:rPr>
      </w:pPr>
      <w:r w:rsidRPr="007344BB">
        <w:rPr>
          <w:rFonts w:ascii="Times New Roman" w:hAnsi="Times New Roman"/>
          <w:color w:val="000000"/>
          <w:sz w:val="24"/>
          <w:szCs w:val="24"/>
        </w:rPr>
        <w:t>16.2. Председатель антикоррупционной рабочей комиссии, ежегодно готовит отчет о реализации мер по предупреждению коррупции в организации, на основании которого в настоящую Антикоррупционную</w:t>
      </w:r>
      <w:r>
        <w:rPr>
          <w:rFonts w:ascii="Times New Roman" w:hAnsi="Times New Roman"/>
          <w:color w:val="000000"/>
          <w:sz w:val="24"/>
          <w:szCs w:val="24"/>
        </w:rPr>
        <w:t xml:space="preserve"> </w:t>
      </w:r>
      <w:r w:rsidRPr="007344BB">
        <w:rPr>
          <w:rFonts w:ascii="Times New Roman" w:hAnsi="Times New Roman"/>
          <w:color w:val="000000"/>
          <w:sz w:val="24"/>
          <w:szCs w:val="24"/>
        </w:rPr>
        <w:t xml:space="preserve">политику могут быть внесены изменения и дополнения. </w:t>
      </w:r>
    </w:p>
    <w:p w:rsidR="009E4D6B" w:rsidRPr="007344BB" w:rsidRDefault="009E4D6B" w:rsidP="0098251C">
      <w:pPr>
        <w:jc w:val="both"/>
        <w:rPr>
          <w:rFonts w:ascii="Times New Roman" w:hAnsi="Times New Roman"/>
          <w:sz w:val="24"/>
          <w:szCs w:val="24"/>
        </w:rPr>
      </w:pPr>
      <w:r w:rsidRPr="007344BB">
        <w:rPr>
          <w:rFonts w:ascii="Times New Roman" w:hAnsi="Times New Roman"/>
          <w:color w:val="000000"/>
          <w:sz w:val="24"/>
          <w:szCs w:val="24"/>
        </w:rPr>
        <w:t>16.3. 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sectPr w:rsidR="009E4D6B" w:rsidRPr="007344BB" w:rsidSect="00261C4A">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Segoe UI">
    <w:panose1 w:val="00000000000000000000"/>
    <w:charset w:val="CC"/>
    <w:family w:val="swiss"/>
    <w:notTrueType/>
    <w:pitch w:val="variable"/>
    <w:sig w:usb0="00000203" w:usb1="00000000" w:usb2="00000000" w:usb3="00000000" w:csb0="00000005"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2376"/>
    <w:rsid w:val="00074EC1"/>
    <w:rsid w:val="00152376"/>
    <w:rsid w:val="001A64A5"/>
    <w:rsid w:val="00261C4A"/>
    <w:rsid w:val="002E2BE3"/>
    <w:rsid w:val="00306B0C"/>
    <w:rsid w:val="003C4EF5"/>
    <w:rsid w:val="004742B3"/>
    <w:rsid w:val="004C10D5"/>
    <w:rsid w:val="00546541"/>
    <w:rsid w:val="007344BB"/>
    <w:rsid w:val="00804E61"/>
    <w:rsid w:val="00951C7E"/>
    <w:rsid w:val="0098251C"/>
    <w:rsid w:val="009922B8"/>
    <w:rsid w:val="009E4D6B"/>
    <w:rsid w:val="00C53DD9"/>
    <w:rsid w:val="00D47E5E"/>
    <w:rsid w:val="00E44841"/>
    <w:rsid w:val="00FF64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4A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Базовый"/>
    <w:uiPriority w:val="99"/>
    <w:rsid w:val="009922B8"/>
    <w:pPr>
      <w:tabs>
        <w:tab w:val="left" w:pos="708"/>
      </w:tabs>
      <w:suppressAutoHyphens/>
      <w:spacing w:after="200" w:line="276" w:lineRule="auto"/>
    </w:pPr>
    <w:rPr>
      <w:rFonts w:ascii="Times New Roman" w:eastAsia="SimSun" w:hAnsi="Times New Roman" w:cs="Mangal"/>
      <w:sz w:val="24"/>
      <w:szCs w:val="24"/>
      <w:lang w:eastAsia="zh-CN" w:bidi="hi-IN"/>
    </w:rPr>
  </w:style>
  <w:style w:type="table" w:styleId="TableGrid">
    <w:name w:val="Table Grid"/>
    <w:basedOn w:val="TableNormal"/>
    <w:uiPriority w:val="99"/>
    <w:rsid w:val="009922B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922B8"/>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E44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4484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9</Pages>
  <Words>3995</Words>
  <Characters>22775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SpecRoo</cp:lastModifiedBy>
  <cp:revision>3</cp:revision>
  <cp:lastPrinted>2021-09-08T04:05:00Z</cp:lastPrinted>
  <dcterms:created xsi:type="dcterms:W3CDTF">2021-09-07T08:12:00Z</dcterms:created>
  <dcterms:modified xsi:type="dcterms:W3CDTF">2021-09-08T04:06:00Z</dcterms:modified>
</cp:coreProperties>
</file>